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A0A2" w14:textId="4F7C18EB" w:rsidR="002903C4" w:rsidRDefault="002903C4" w:rsidP="002903C4">
      <w:pPr>
        <w:jc w:val="center"/>
      </w:pPr>
      <w:r>
        <w:rPr>
          <w:noProof/>
        </w:rPr>
        <w:drawing>
          <wp:inline distT="0" distB="0" distL="0" distR="0" wp14:anchorId="66D4D4D2" wp14:editId="5E6A9F57">
            <wp:extent cx="4231609"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 FAMU Logo.png"/>
                    <pic:cNvPicPr/>
                  </pic:nvPicPr>
                  <pic:blipFill>
                    <a:blip r:embed="rId8">
                      <a:extLst>
                        <a:ext uri="{28A0092B-C50C-407E-A947-70E740481C1C}">
                          <a14:useLocalDpi xmlns:a14="http://schemas.microsoft.com/office/drawing/2010/main" val="0"/>
                        </a:ext>
                      </a:extLst>
                    </a:blip>
                    <a:stretch>
                      <a:fillRect/>
                    </a:stretch>
                  </pic:blipFill>
                  <pic:spPr>
                    <a:xfrm>
                      <a:off x="0" y="0"/>
                      <a:ext cx="4242816" cy="1050525"/>
                    </a:xfrm>
                    <a:prstGeom prst="rect">
                      <a:avLst/>
                    </a:prstGeom>
                  </pic:spPr>
                </pic:pic>
              </a:graphicData>
            </a:graphic>
          </wp:inline>
        </w:drawing>
      </w:r>
    </w:p>
    <w:p w14:paraId="43F6A260" w14:textId="450C3831" w:rsidR="002903C4" w:rsidRDefault="002903C4" w:rsidP="002903C4">
      <w:pPr>
        <w:tabs>
          <w:tab w:val="left" w:pos="8558"/>
        </w:tabs>
        <w:jc w:val="both"/>
      </w:pPr>
      <w:r>
        <w:tab/>
      </w:r>
    </w:p>
    <w:p w14:paraId="00D47903" w14:textId="52A248A6" w:rsidR="002903C4" w:rsidRPr="002903C4" w:rsidRDefault="002903C4" w:rsidP="002903C4">
      <w:pPr>
        <w:tabs>
          <w:tab w:val="left" w:pos="8558"/>
        </w:tabs>
        <w:jc w:val="both"/>
        <w:rPr>
          <w:b/>
        </w:rPr>
      </w:pPr>
      <w:r w:rsidRPr="002903C4">
        <w:rPr>
          <w:b/>
        </w:rPr>
        <w:t>College of Education | Spring 2020 Modified Grading Policy Guidance for Students</w:t>
      </w:r>
    </w:p>
    <w:p w14:paraId="36C9D6E8" w14:textId="77777777" w:rsidR="002903C4" w:rsidRDefault="002903C4" w:rsidP="002903C4">
      <w:pPr>
        <w:tabs>
          <w:tab w:val="left" w:pos="8558"/>
        </w:tabs>
        <w:jc w:val="both"/>
      </w:pPr>
    </w:p>
    <w:p w14:paraId="7A2B5526" w14:textId="0D384D35" w:rsidR="00BF489F" w:rsidRPr="00EF77CA" w:rsidRDefault="00C510E5" w:rsidP="00BF593F">
      <w:pPr>
        <w:jc w:val="both"/>
      </w:pPr>
      <w:r w:rsidRPr="00EF77CA">
        <w:t xml:space="preserve">Florida A&amp;M University has modified the </w:t>
      </w:r>
      <w:r w:rsidR="00BF489F" w:rsidRPr="00EF77CA">
        <w:t xml:space="preserve">Grading Policy to allow </w:t>
      </w:r>
      <w:r w:rsidR="0054382E">
        <w:t>students</w:t>
      </w:r>
      <w:r w:rsidRPr="00EF77CA">
        <w:t xml:space="preserve"> the option of receiving either a Satisfactory/Unsatisfactory (S/U) or letter grade (A/B/C/D/F) in courses that are approved to offer the S/U grade. </w:t>
      </w:r>
      <w:r w:rsidRPr="00EF77CA">
        <w:rPr>
          <w:b/>
          <w:bCs/>
        </w:rPr>
        <w:t xml:space="preserve">All students (except </w:t>
      </w:r>
      <w:r w:rsidR="00231303" w:rsidRPr="00EF77CA">
        <w:rPr>
          <w:b/>
          <w:bCs/>
        </w:rPr>
        <w:t xml:space="preserve">those at the College of </w:t>
      </w:r>
      <w:r w:rsidRPr="00EF77CA">
        <w:rPr>
          <w:b/>
          <w:bCs/>
        </w:rPr>
        <w:t xml:space="preserve">Law) </w:t>
      </w:r>
      <w:r w:rsidR="00004EFD">
        <w:rPr>
          <w:b/>
          <w:bCs/>
        </w:rPr>
        <w:t>will have the option</w:t>
      </w:r>
      <w:r w:rsidRPr="00EF77CA">
        <w:rPr>
          <w:b/>
          <w:bCs/>
        </w:rPr>
        <w:t xml:space="preserve"> to request the S/U option for eligible courses</w:t>
      </w:r>
      <w:r w:rsidRPr="00EF77CA">
        <w:t xml:space="preserve">. </w:t>
      </w:r>
    </w:p>
    <w:p w14:paraId="6F6AF61E" w14:textId="77777777" w:rsidR="00EF77CA" w:rsidRPr="00EF77CA" w:rsidRDefault="00EF77CA" w:rsidP="00BF593F">
      <w:pPr>
        <w:jc w:val="both"/>
      </w:pPr>
    </w:p>
    <w:p w14:paraId="6B6E9B19" w14:textId="42DC4995" w:rsidR="00C510E5" w:rsidRPr="002903C4" w:rsidRDefault="00BF489F" w:rsidP="00BF593F">
      <w:pPr>
        <w:jc w:val="both"/>
      </w:pPr>
      <w:r w:rsidRPr="00EF77CA">
        <w:t>You will be able to place this request from your</w:t>
      </w:r>
      <w:r w:rsidR="001B36D9" w:rsidRPr="00EF77CA">
        <w:t xml:space="preserve"> </w:t>
      </w:r>
      <w:r w:rsidR="001B36D9" w:rsidRPr="00EF77CA">
        <w:rPr>
          <w:b/>
          <w:bCs/>
          <w:i/>
          <w:iCs/>
        </w:rPr>
        <w:t xml:space="preserve">Student Center in </w:t>
      </w:r>
      <w:proofErr w:type="spellStart"/>
      <w:r w:rsidR="001B36D9" w:rsidRPr="00EF77CA">
        <w:rPr>
          <w:b/>
          <w:bCs/>
          <w:i/>
          <w:iCs/>
        </w:rPr>
        <w:t>iRattler</w:t>
      </w:r>
      <w:proofErr w:type="spellEnd"/>
      <w:r w:rsidR="009D1ADA" w:rsidRPr="00EF77CA">
        <w:rPr>
          <w:b/>
          <w:bCs/>
          <w:i/>
          <w:iCs/>
        </w:rPr>
        <w:t xml:space="preserve"> </w:t>
      </w:r>
      <w:r w:rsidR="00231303" w:rsidRPr="00EF77CA">
        <w:rPr>
          <w:b/>
          <w:bCs/>
          <w:i/>
          <w:iCs/>
        </w:rPr>
        <w:t xml:space="preserve">from </w:t>
      </w:r>
      <w:r w:rsidR="009D1ADA" w:rsidRPr="00EF77CA">
        <w:rPr>
          <w:b/>
          <w:bCs/>
          <w:i/>
          <w:iCs/>
        </w:rPr>
        <w:t>Wednesday</w:t>
      </w:r>
      <w:r w:rsidR="006D7118">
        <w:rPr>
          <w:b/>
          <w:bCs/>
          <w:i/>
          <w:iCs/>
        </w:rPr>
        <w:t>,</w:t>
      </w:r>
      <w:r w:rsidRPr="00EF77CA">
        <w:rPr>
          <w:b/>
          <w:bCs/>
          <w:i/>
          <w:iCs/>
        </w:rPr>
        <w:t xml:space="preserve"> April 15 t</w:t>
      </w:r>
      <w:r w:rsidR="00231303" w:rsidRPr="00EF77CA">
        <w:rPr>
          <w:b/>
          <w:bCs/>
          <w:i/>
          <w:iCs/>
        </w:rPr>
        <w:t>hrough</w:t>
      </w:r>
      <w:r w:rsidRPr="00EF77CA">
        <w:rPr>
          <w:b/>
          <w:bCs/>
          <w:i/>
          <w:iCs/>
        </w:rPr>
        <w:t xml:space="preserve"> </w:t>
      </w:r>
      <w:r w:rsidR="009D1ADA" w:rsidRPr="00EF77CA">
        <w:rPr>
          <w:b/>
          <w:bCs/>
          <w:i/>
          <w:iCs/>
        </w:rPr>
        <w:t>Wednesday</w:t>
      </w:r>
      <w:r w:rsidR="006D7118">
        <w:rPr>
          <w:b/>
          <w:bCs/>
          <w:i/>
          <w:iCs/>
        </w:rPr>
        <w:t>,</w:t>
      </w:r>
      <w:r w:rsidR="009D1ADA" w:rsidRPr="00EF77CA">
        <w:rPr>
          <w:b/>
          <w:bCs/>
          <w:i/>
          <w:iCs/>
        </w:rPr>
        <w:t xml:space="preserve"> </w:t>
      </w:r>
      <w:r w:rsidRPr="00EF77CA">
        <w:rPr>
          <w:b/>
          <w:bCs/>
          <w:i/>
          <w:iCs/>
        </w:rPr>
        <w:t>May 6, 2020</w:t>
      </w:r>
      <w:r w:rsidRPr="00EF77CA">
        <w:t xml:space="preserve">. </w:t>
      </w:r>
      <w:r w:rsidR="0091025A" w:rsidRPr="00EF77CA">
        <w:t xml:space="preserve"> </w:t>
      </w:r>
      <w:r w:rsidR="00AA6BFE">
        <w:t>More</w:t>
      </w:r>
      <w:r w:rsidR="0091025A" w:rsidRPr="00EF77CA">
        <w:t xml:space="preserve"> information </w:t>
      </w:r>
      <w:r w:rsidR="00C640F6" w:rsidRPr="00EF77CA">
        <w:t xml:space="preserve">on the mechanics of selecting the S/U option </w:t>
      </w:r>
      <w:r w:rsidR="00AA6BFE">
        <w:t xml:space="preserve">will be available </w:t>
      </w:r>
      <w:r w:rsidR="00231303" w:rsidRPr="00EF77CA">
        <w:t xml:space="preserve">by </w:t>
      </w:r>
      <w:r w:rsidR="00C640F6" w:rsidRPr="00EF77CA">
        <w:t>April 13</w:t>
      </w:r>
      <w:r w:rsidR="00231303" w:rsidRPr="00EF77CA">
        <w:rPr>
          <w:vertAlign w:val="superscript"/>
        </w:rPr>
        <w:t>th</w:t>
      </w:r>
      <w:r w:rsidR="00C640F6" w:rsidRPr="00EF77CA">
        <w:t xml:space="preserve">. </w:t>
      </w:r>
      <w:r w:rsidR="00AA6BFE">
        <w:t>We</w:t>
      </w:r>
      <w:r w:rsidRPr="00EF77CA">
        <w:t xml:space="preserve"> strongly </w:t>
      </w:r>
      <w:r w:rsidR="00AA6BFE">
        <w:t xml:space="preserve">recommend that </w:t>
      </w:r>
      <w:r w:rsidR="00AD63A5" w:rsidRPr="002903C4">
        <w:t xml:space="preserve">you </w:t>
      </w:r>
      <w:r w:rsidR="0074482A" w:rsidRPr="002903C4">
        <w:t>discuss this</w:t>
      </w:r>
      <w:r w:rsidRPr="002903C4">
        <w:t xml:space="preserve"> with your academic advisor </w:t>
      </w:r>
      <w:r w:rsidR="002903C4">
        <w:t>Dr. Roberts, Ms. Wynn, or Ms. Black and/</w:t>
      </w:r>
      <w:r w:rsidRPr="002903C4">
        <w:t xml:space="preserve">or your department </w:t>
      </w:r>
      <w:r w:rsidR="002903C4">
        <w:t xml:space="preserve">chair </w:t>
      </w:r>
      <w:r w:rsidRPr="002903C4">
        <w:t xml:space="preserve">before making your choice because </w:t>
      </w:r>
      <w:r w:rsidR="00231303" w:rsidRPr="002903C4">
        <w:t>your decision</w:t>
      </w:r>
      <w:r w:rsidRPr="002903C4">
        <w:t xml:space="preserve"> may affect your program </w:t>
      </w:r>
      <w:r w:rsidR="00A14F6A" w:rsidRPr="002903C4">
        <w:t xml:space="preserve">of study </w:t>
      </w:r>
      <w:r w:rsidRPr="002903C4">
        <w:t>due to accreditation, licensure, or other requirements.</w:t>
      </w:r>
    </w:p>
    <w:p w14:paraId="132C581D" w14:textId="77777777" w:rsidR="003F0D63" w:rsidRPr="002903C4" w:rsidRDefault="003F0D63" w:rsidP="00BF593F">
      <w:pPr>
        <w:jc w:val="both"/>
      </w:pPr>
    </w:p>
    <w:p w14:paraId="3D4CE966" w14:textId="23C87BB4" w:rsidR="00BF593F" w:rsidRDefault="00C510E5" w:rsidP="005C7987">
      <w:pPr>
        <w:pStyle w:val="ListParagraph"/>
        <w:numPr>
          <w:ilvl w:val="0"/>
          <w:numId w:val="1"/>
        </w:numPr>
        <w:rPr>
          <w:rFonts w:ascii="Times New Roman" w:hAnsi="Times New Roman" w:cs="Times New Roman"/>
          <w:sz w:val="24"/>
          <w:szCs w:val="24"/>
        </w:rPr>
      </w:pPr>
      <w:r w:rsidRPr="002903C4">
        <w:rPr>
          <w:rFonts w:ascii="Times New Roman" w:hAnsi="Times New Roman" w:cs="Times New Roman"/>
          <w:b/>
          <w:bCs/>
          <w:sz w:val="24"/>
          <w:szCs w:val="24"/>
        </w:rPr>
        <w:t>Eligible courses:</w:t>
      </w:r>
      <w:r w:rsidRPr="002903C4">
        <w:rPr>
          <w:rFonts w:ascii="Times New Roman" w:hAnsi="Times New Roman" w:cs="Times New Roman"/>
          <w:sz w:val="24"/>
          <w:szCs w:val="24"/>
        </w:rPr>
        <w:t xml:space="preserve"> </w:t>
      </w:r>
      <w:r w:rsidR="002903C4" w:rsidRPr="002903C4">
        <w:rPr>
          <w:rFonts w:ascii="Times New Roman" w:hAnsi="Times New Roman" w:cs="Times New Roman"/>
          <w:sz w:val="24"/>
          <w:szCs w:val="24"/>
        </w:rPr>
        <w:t xml:space="preserve">In the College of Education, </w:t>
      </w:r>
      <w:r w:rsidR="00BF593F" w:rsidRPr="002903C4">
        <w:rPr>
          <w:rFonts w:ascii="Times New Roman" w:hAnsi="Times New Roman" w:cs="Times New Roman"/>
          <w:sz w:val="24"/>
          <w:szCs w:val="24"/>
        </w:rPr>
        <w:t>most classes will have the S/U option</w:t>
      </w:r>
      <w:r w:rsidR="00231303" w:rsidRPr="002903C4">
        <w:rPr>
          <w:rFonts w:ascii="Times New Roman" w:hAnsi="Times New Roman" w:cs="Times New Roman"/>
          <w:sz w:val="24"/>
          <w:szCs w:val="24"/>
        </w:rPr>
        <w:t>, d</w:t>
      </w:r>
      <w:r w:rsidRPr="002903C4">
        <w:rPr>
          <w:rFonts w:ascii="Times New Roman" w:hAnsi="Times New Roman" w:cs="Times New Roman"/>
          <w:sz w:val="24"/>
          <w:szCs w:val="24"/>
        </w:rPr>
        <w:t xml:space="preserve">eans </w:t>
      </w:r>
      <w:r w:rsidR="00AD63A5" w:rsidRPr="002903C4">
        <w:rPr>
          <w:rFonts w:ascii="Times New Roman" w:hAnsi="Times New Roman" w:cs="Times New Roman"/>
          <w:sz w:val="24"/>
          <w:szCs w:val="24"/>
        </w:rPr>
        <w:t xml:space="preserve">have </w:t>
      </w:r>
      <w:r w:rsidRPr="002903C4">
        <w:rPr>
          <w:rFonts w:ascii="Times New Roman" w:hAnsi="Times New Roman" w:cs="Times New Roman"/>
          <w:sz w:val="24"/>
          <w:szCs w:val="24"/>
        </w:rPr>
        <w:t>identif</w:t>
      </w:r>
      <w:r w:rsidR="00AD63A5" w:rsidRPr="002903C4">
        <w:rPr>
          <w:rFonts w:ascii="Times New Roman" w:hAnsi="Times New Roman" w:cs="Times New Roman"/>
          <w:sz w:val="24"/>
          <w:szCs w:val="24"/>
        </w:rPr>
        <w:t>ied</w:t>
      </w:r>
      <w:r w:rsidRPr="002903C4">
        <w:rPr>
          <w:rFonts w:ascii="Times New Roman" w:hAnsi="Times New Roman" w:cs="Times New Roman"/>
          <w:sz w:val="24"/>
          <w:szCs w:val="24"/>
        </w:rPr>
        <w:t xml:space="preserve"> courses that will not be </w:t>
      </w:r>
      <w:r w:rsidR="0054382E" w:rsidRPr="002903C4">
        <w:rPr>
          <w:rFonts w:ascii="Times New Roman" w:hAnsi="Times New Roman" w:cs="Times New Roman"/>
          <w:sz w:val="24"/>
          <w:szCs w:val="24"/>
        </w:rPr>
        <w:t>eligible</w:t>
      </w:r>
      <w:r w:rsidRPr="002903C4">
        <w:rPr>
          <w:rFonts w:ascii="Times New Roman" w:hAnsi="Times New Roman" w:cs="Times New Roman"/>
          <w:sz w:val="24"/>
          <w:szCs w:val="24"/>
        </w:rPr>
        <w:t xml:space="preserve"> for the </w:t>
      </w:r>
      <w:r w:rsidR="009D19FC" w:rsidRPr="002903C4">
        <w:rPr>
          <w:rFonts w:ascii="Times New Roman" w:hAnsi="Times New Roman" w:cs="Times New Roman"/>
          <w:sz w:val="24"/>
          <w:szCs w:val="24"/>
        </w:rPr>
        <w:t xml:space="preserve">S/U </w:t>
      </w:r>
      <w:r w:rsidRPr="002903C4">
        <w:rPr>
          <w:rFonts w:ascii="Times New Roman" w:hAnsi="Times New Roman" w:cs="Times New Roman"/>
          <w:sz w:val="24"/>
          <w:szCs w:val="24"/>
        </w:rPr>
        <w:t>option</w:t>
      </w:r>
      <w:r w:rsidR="00BF593F" w:rsidRPr="002903C4">
        <w:rPr>
          <w:rFonts w:ascii="Times New Roman" w:hAnsi="Times New Roman" w:cs="Times New Roman"/>
          <w:sz w:val="24"/>
          <w:szCs w:val="24"/>
        </w:rPr>
        <w:t xml:space="preserve">. If you have questions about a particular </w:t>
      </w:r>
      <w:r w:rsidR="00C640F6" w:rsidRPr="002903C4">
        <w:rPr>
          <w:rFonts w:ascii="Times New Roman" w:hAnsi="Times New Roman" w:cs="Times New Roman"/>
          <w:sz w:val="24"/>
          <w:szCs w:val="24"/>
        </w:rPr>
        <w:t>class,</w:t>
      </w:r>
      <w:r w:rsidR="00BF593F" w:rsidRPr="002903C4">
        <w:rPr>
          <w:rFonts w:ascii="Times New Roman" w:hAnsi="Times New Roman" w:cs="Times New Roman"/>
          <w:sz w:val="24"/>
          <w:szCs w:val="24"/>
        </w:rPr>
        <w:t xml:space="preserve"> please </w:t>
      </w:r>
      <w:r w:rsidR="00DE4411" w:rsidRPr="002903C4">
        <w:rPr>
          <w:rFonts w:ascii="Times New Roman" w:hAnsi="Times New Roman" w:cs="Times New Roman"/>
          <w:sz w:val="24"/>
          <w:szCs w:val="24"/>
        </w:rPr>
        <w:t xml:space="preserve">check </w:t>
      </w:r>
      <w:r w:rsidR="000F6E9B" w:rsidRPr="002903C4">
        <w:rPr>
          <w:rFonts w:ascii="Times New Roman" w:hAnsi="Times New Roman" w:cs="Times New Roman"/>
          <w:sz w:val="24"/>
          <w:szCs w:val="24"/>
        </w:rPr>
        <w:t xml:space="preserve">with </w:t>
      </w:r>
      <w:r w:rsidR="00DE4411" w:rsidRPr="002903C4">
        <w:rPr>
          <w:rFonts w:ascii="Times New Roman" w:hAnsi="Times New Roman" w:cs="Times New Roman"/>
          <w:sz w:val="24"/>
          <w:szCs w:val="24"/>
        </w:rPr>
        <w:t>your academic advisor and</w:t>
      </w:r>
      <w:r w:rsidR="0054382E" w:rsidRPr="002903C4">
        <w:rPr>
          <w:rFonts w:ascii="Times New Roman" w:hAnsi="Times New Roman" w:cs="Times New Roman"/>
          <w:sz w:val="24"/>
          <w:szCs w:val="24"/>
        </w:rPr>
        <w:t xml:space="preserve"> the R</w:t>
      </w:r>
      <w:r w:rsidR="00DE4411" w:rsidRPr="002903C4">
        <w:rPr>
          <w:rFonts w:ascii="Times New Roman" w:hAnsi="Times New Roman" w:cs="Times New Roman"/>
          <w:sz w:val="24"/>
          <w:szCs w:val="24"/>
        </w:rPr>
        <w:t>egistrars’ website (after April 1</w:t>
      </w:r>
      <w:r w:rsidR="00F0286D" w:rsidRPr="002903C4">
        <w:rPr>
          <w:rFonts w:ascii="Times New Roman" w:hAnsi="Times New Roman" w:cs="Times New Roman"/>
          <w:sz w:val="24"/>
          <w:szCs w:val="24"/>
        </w:rPr>
        <w:t>3</w:t>
      </w:r>
      <w:r w:rsidR="00DE4411" w:rsidRPr="002903C4">
        <w:rPr>
          <w:rFonts w:ascii="Times New Roman" w:hAnsi="Times New Roman" w:cs="Times New Roman"/>
          <w:sz w:val="24"/>
          <w:szCs w:val="24"/>
        </w:rPr>
        <w:t>)</w:t>
      </w:r>
      <w:r w:rsidR="00BF593F" w:rsidRPr="002903C4">
        <w:rPr>
          <w:rFonts w:ascii="Times New Roman" w:hAnsi="Times New Roman" w:cs="Times New Roman"/>
          <w:sz w:val="24"/>
          <w:szCs w:val="24"/>
        </w:rPr>
        <w:t>.</w:t>
      </w:r>
      <w:r w:rsidR="002903C4" w:rsidRPr="002903C4">
        <w:rPr>
          <w:rFonts w:ascii="Times New Roman" w:hAnsi="Times New Roman" w:cs="Times New Roman"/>
          <w:sz w:val="24"/>
          <w:szCs w:val="24"/>
        </w:rPr>
        <w:t xml:space="preserve"> </w:t>
      </w:r>
    </w:p>
    <w:p w14:paraId="5D3E78DD" w14:textId="77777777" w:rsidR="002903C4" w:rsidRPr="002903C4" w:rsidRDefault="002903C4" w:rsidP="002903C4">
      <w:pPr>
        <w:pStyle w:val="ListParagraph"/>
        <w:rPr>
          <w:rFonts w:ascii="Times New Roman" w:hAnsi="Times New Roman" w:cs="Times New Roman"/>
          <w:sz w:val="24"/>
          <w:szCs w:val="24"/>
        </w:rPr>
      </w:pPr>
    </w:p>
    <w:p w14:paraId="1063FF96" w14:textId="77777777" w:rsidR="00C510E5" w:rsidRPr="00EF77CA" w:rsidRDefault="00C510E5" w:rsidP="00C510E5">
      <w:pPr>
        <w:pStyle w:val="ListParagraph"/>
        <w:numPr>
          <w:ilvl w:val="0"/>
          <w:numId w:val="1"/>
        </w:numPr>
        <w:rPr>
          <w:rFonts w:ascii="Times New Roman" w:hAnsi="Times New Roman" w:cs="Times New Roman"/>
          <w:b/>
          <w:bCs/>
          <w:sz w:val="24"/>
          <w:szCs w:val="24"/>
        </w:rPr>
      </w:pPr>
      <w:r w:rsidRPr="00EF77CA">
        <w:rPr>
          <w:rFonts w:ascii="Times New Roman" w:hAnsi="Times New Roman" w:cs="Times New Roman"/>
          <w:b/>
          <w:bCs/>
          <w:sz w:val="24"/>
          <w:szCs w:val="24"/>
        </w:rPr>
        <w:t xml:space="preserve">S/U or letter grade:  </w:t>
      </w:r>
    </w:p>
    <w:p w14:paraId="6750CA4C" w14:textId="19AF26D6" w:rsidR="00C510E5" w:rsidRPr="00EF77CA" w:rsidRDefault="00C510E5" w:rsidP="0091025A">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u w:val="single"/>
        </w:rPr>
        <w:t>For Undergraduate Courses:</w:t>
      </w:r>
      <w:r w:rsidRPr="00EF77CA">
        <w:rPr>
          <w:rFonts w:ascii="Times New Roman" w:hAnsi="Times New Roman" w:cs="Times New Roman"/>
          <w:sz w:val="24"/>
          <w:szCs w:val="24"/>
        </w:rPr>
        <w:t xml:space="preserve"> "S" grades will be given for “A”, “B”, and “C” grades and “U” </w:t>
      </w:r>
      <w:r w:rsidR="009D19FC">
        <w:rPr>
          <w:rFonts w:ascii="Times New Roman" w:hAnsi="Times New Roman" w:cs="Times New Roman"/>
          <w:sz w:val="24"/>
          <w:szCs w:val="24"/>
        </w:rPr>
        <w:t xml:space="preserve">grades </w:t>
      </w:r>
      <w:r w:rsidRPr="00EF77CA">
        <w:rPr>
          <w:rFonts w:ascii="Times New Roman" w:hAnsi="Times New Roman" w:cs="Times New Roman"/>
          <w:sz w:val="24"/>
          <w:szCs w:val="24"/>
        </w:rPr>
        <w:t>will be given for</w:t>
      </w:r>
      <w:r w:rsidR="00BF593F" w:rsidRPr="00EF77CA">
        <w:rPr>
          <w:rFonts w:ascii="Times New Roman" w:hAnsi="Times New Roman" w:cs="Times New Roman"/>
          <w:sz w:val="24"/>
          <w:szCs w:val="24"/>
        </w:rPr>
        <w:t xml:space="preserve"> “D” and</w:t>
      </w:r>
      <w:r w:rsidRPr="00EF77CA">
        <w:rPr>
          <w:rFonts w:ascii="Times New Roman" w:hAnsi="Times New Roman" w:cs="Times New Roman"/>
          <w:sz w:val="24"/>
          <w:szCs w:val="24"/>
        </w:rPr>
        <w:t xml:space="preserve"> “F” grades. In limited cases, an academic program may determine that assigning an “S” grade for an earned grade of “D” is acceptable for </w:t>
      </w:r>
      <w:r w:rsidR="009D19FC">
        <w:rPr>
          <w:rFonts w:ascii="Times New Roman" w:hAnsi="Times New Roman" w:cs="Times New Roman"/>
          <w:sz w:val="24"/>
          <w:szCs w:val="24"/>
        </w:rPr>
        <w:t>specific</w:t>
      </w:r>
      <w:r w:rsidRPr="00EF77CA">
        <w:rPr>
          <w:rFonts w:ascii="Times New Roman" w:hAnsi="Times New Roman" w:cs="Times New Roman"/>
          <w:sz w:val="24"/>
          <w:szCs w:val="24"/>
        </w:rPr>
        <w:t xml:space="preserve"> courses.</w:t>
      </w:r>
    </w:p>
    <w:p w14:paraId="216DB747" w14:textId="175A9942" w:rsidR="00C510E5" w:rsidRPr="00EF77CA" w:rsidRDefault="00C510E5" w:rsidP="0091025A">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u w:val="single"/>
        </w:rPr>
        <w:t>For Graduate and Professional Courses</w:t>
      </w:r>
      <w:r w:rsidRPr="00EF77CA">
        <w:rPr>
          <w:rFonts w:ascii="Times New Roman" w:hAnsi="Times New Roman" w:cs="Times New Roman"/>
          <w:sz w:val="24"/>
          <w:szCs w:val="24"/>
        </w:rPr>
        <w:t>: “S” grades will be given for “A” and “B” grades and “U” grades will be given for</w:t>
      </w:r>
      <w:r w:rsidR="00BF593F" w:rsidRPr="00EF77CA">
        <w:rPr>
          <w:rFonts w:ascii="Times New Roman" w:hAnsi="Times New Roman" w:cs="Times New Roman"/>
          <w:sz w:val="24"/>
          <w:szCs w:val="24"/>
        </w:rPr>
        <w:t xml:space="preserve"> “C”,</w:t>
      </w:r>
      <w:r w:rsidR="00C640F6" w:rsidRPr="00EF77CA">
        <w:rPr>
          <w:rFonts w:ascii="Times New Roman" w:hAnsi="Times New Roman" w:cs="Times New Roman"/>
          <w:sz w:val="24"/>
          <w:szCs w:val="24"/>
        </w:rPr>
        <w:t xml:space="preserve"> </w:t>
      </w:r>
      <w:r w:rsidRPr="00EF77CA">
        <w:rPr>
          <w:rFonts w:ascii="Times New Roman" w:hAnsi="Times New Roman" w:cs="Times New Roman"/>
          <w:sz w:val="24"/>
          <w:szCs w:val="24"/>
        </w:rPr>
        <w:t xml:space="preserve">“D” and “F” grades.  In limited cases, an academic program may determine that assigning an “S” grade for an earned grade of “C” is acceptable for </w:t>
      </w:r>
      <w:r w:rsidR="009D19FC">
        <w:rPr>
          <w:rFonts w:ascii="Times New Roman" w:hAnsi="Times New Roman" w:cs="Times New Roman"/>
          <w:sz w:val="24"/>
          <w:szCs w:val="24"/>
        </w:rPr>
        <w:t>specific</w:t>
      </w:r>
      <w:r w:rsidRPr="00EF77CA">
        <w:rPr>
          <w:rFonts w:ascii="Times New Roman" w:hAnsi="Times New Roman" w:cs="Times New Roman"/>
          <w:sz w:val="24"/>
          <w:szCs w:val="24"/>
        </w:rPr>
        <w:t xml:space="preserve"> courses.</w:t>
      </w:r>
      <w:r w:rsidR="002903C4">
        <w:rPr>
          <w:rFonts w:ascii="Times New Roman" w:hAnsi="Times New Roman" w:cs="Times New Roman"/>
          <w:sz w:val="24"/>
          <w:szCs w:val="24"/>
        </w:rPr>
        <w:t xml:space="preserve"> Please speak to your program chair and advisor prior to making this decision. Dr. Hope, Dr. Rowley, Dr. Roberts, Dr. Aly, and Dr. Price are available to assist you before you make this decision. </w:t>
      </w:r>
    </w:p>
    <w:p w14:paraId="091CE754" w14:textId="77777777" w:rsidR="00C510E5" w:rsidRPr="00EF77CA" w:rsidRDefault="00C510E5" w:rsidP="00C510E5">
      <w:pPr>
        <w:pStyle w:val="ListParagraph"/>
        <w:rPr>
          <w:rFonts w:ascii="Times New Roman" w:hAnsi="Times New Roman" w:cs="Times New Roman"/>
          <w:sz w:val="24"/>
          <w:szCs w:val="24"/>
        </w:rPr>
      </w:pPr>
    </w:p>
    <w:p w14:paraId="34E32E66" w14:textId="485D24D5" w:rsidR="00FC7D98" w:rsidRPr="00EF77CA" w:rsidRDefault="00FC7D98" w:rsidP="00FC7D98">
      <w:pPr>
        <w:pStyle w:val="ListParagraph"/>
        <w:numPr>
          <w:ilvl w:val="0"/>
          <w:numId w:val="1"/>
        </w:numPr>
        <w:rPr>
          <w:rFonts w:ascii="Times New Roman" w:hAnsi="Times New Roman" w:cs="Times New Roman"/>
          <w:b/>
          <w:bCs/>
          <w:sz w:val="24"/>
          <w:szCs w:val="24"/>
        </w:rPr>
      </w:pPr>
      <w:r w:rsidRPr="00EF77CA">
        <w:rPr>
          <w:rFonts w:ascii="Times New Roman" w:hAnsi="Times New Roman" w:cs="Times New Roman"/>
          <w:b/>
          <w:bCs/>
          <w:sz w:val="24"/>
          <w:szCs w:val="24"/>
        </w:rPr>
        <w:t xml:space="preserve">About </w:t>
      </w:r>
      <w:r w:rsidR="00BF593F" w:rsidRPr="00EF77CA">
        <w:rPr>
          <w:rFonts w:ascii="Times New Roman" w:hAnsi="Times New Roman" w:cs="Times New Roman"/>
          <w:b/>
          <w:bCs/>
          <w:sz w:val="24"/>
          <w:szCs w:val="24"/>
        </w:rPr>
        <w:t>the S/U grade</w:t>
      </w:r>
      <w:r w:rsidRPr="00EF77CA">
        <w:rPr>
          <w:rFonts w:ascii="Times New Roman" w:hAnsi="Times New Roman" w:cs="Times New Roman"/>
          <w:b/>
          <w:bCs/>
          <w:sz w:val="24"/>
          <w:szCs w:val="24"/>
        </w:rPr>
        <w:t xml:space="preserve">: </w:t>
      </w:r>
    </w:p>
    <w:p w14:paraId="0989EE0C" w14:textId="686306BA" w:rsidR="00543F40" w:rsidRPr="00543F40" w:rsidRDefault="00FC7D98" w:rsidP="00543F40">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rPr>
        <w:t>S/U grades will not affect your G</w:t>
      </w:r>
      <w:r w:rsidR="009D1ADA" w:rsidRPr="00EF77CA">
        <w:rPr>
          <w:rFonts w:ascii="Times New Roman" w:hAnsi="Times New Roman" w:cs="Times New Roman"/>
          <w:sz w:val="24"/>
          <w:szCs w:val="24"/>
        </w:rPr>
        <w:t xml:space="preserve">rade </w:t>
      </w:r>
      <w:r w:rsidRPr="00EF77CA">
        <w:rPr>
          <w:rFonts w:ascii="Times New Roman" w:hAnsi="Times New Roman" w:cs="Times New Roman"/>
          <w:sz w:val="24"/>
          <w:szCs w:val="24"/>
        </w:rPr>
        <w:t>P</w:t>
      </w:r>
      <w:r w:rsidR="009D1ADA" w:rsidRPr="00EF77CA">
        <w:rPr>
          <w:rFonts w:ascii="Times New Roman" w:hAnsi="Times New Roman" w:cs="Times New Roman"/>
          <w:sz w:val="24"/>
          <w:szCs w:val="24"/>
        </w:rPr>
        <w:t xml:space="preserve">oint </w:t>
      </w:r>
      <w:r w:rsidRPr="00EF77CA">
        <w:rPr>
          <w:rFonts w:ascii="Times New Roman" w:hAnsi="Times New Roman" w:cs="Times New Roman"/>
          <w:sz w:val="24"/>
          <w:szCs w:val="24"/>
        </w:rPr>
        <w:t>A</w:t>
      </w:r>
      <w:r w:rsidR="009D1ADA" w:rsidRPr="00EF77CA">
        <w:rPr>
          <w:rFonts w:ascii="Times New Roman" w:hAnsi="Times New Roman" w:cs="Times New Roman"/>
          <w:sz w:val="24"/>
          <w:szCs w:val="24"/>
        </w:rPr>
        <w:t>verage (GPA)</w:t>
      </w:r>
      <w:r w:rsidRPr="00EF77CA">
        <w:rPr>
          <w:rFonts w:ascii="Times New Roman" w:hAnsi="Times New Roman" w:cs="Times New Roman"/>
          <w:sz w:val="24"/>
          <w:szCs w:val="24"/>
        </w:rPr>
        <w:t>.</w:t>
      </w:r>
    </w:p>
    <w:p w14:paraId="588E4B9B" w14:textId="5A36C30A" w:rsidR="00543F40" w:rsidRPr="00543F40" w:rsidRDefault="000B3EF9" w:rsidP="00543F40">
      <w:pPr>
        <w:pStyle w:val="ListParagraph"/>
        <w:numPr>
          <w:ilvl w:val="0"/>
          <w:numId w:val="2"/>
        </w:numPr>
        <w:jc w:val="both"/>
        <w:rPr>
          <w:rFonts w:ascii="Times New Roman" w:hAnsi="Times New Roman" w:cs="Times New Roman"/>
          <w:sz w:val="24"/>
          <w:szCs w:val="24"/>
        </w:rPr>
      </w:pPr>
      <w:r w:rsidRPr="000360E3">
        <w:rPr>
          <w:rFonts w:ascii="Times New Roman" w:hAnsi="Times New Roman" w:cs="Times New Roman"/>
          <w:b/>
          <w:bCs/>
          <w:sz w:val="24"/>
          <w:szCs w:val="24"/>
          <w:u w:val="single"/>
        </w:rPr>
        <w:t>Honors</w:t>
      </w:r>
      <w:r w:rsidRPr="000360E3">
        <w:rPr>
          <w:rFonts w:ascii="Times New Roman" w:hAnsi="Times New Roman" w:cs="Times New Roman"/>
          <w:b/>
          <w:bCs/>
          <w:sz w:val="24"/>
          <w:szCs w:val="24"/>
        </w:rPr>
        <w:t>:</w:t>
      </w:r>
      <w:r w:rsidRPr="00EF77CA">
        <w:rPr>
          <w:rFonts w:ascii="Times New Roman" w:hAnsi="Times New Roman" w:cs="Times New Roman"/>
          <w:sz w:val="24"/>
          <w:szCs w:val="24"/>
        </w:rPr>
        <w:t xml:space="preserve"> For graduation honors</w:t>
      </w:r>
      <w:r w:rsidR="00231303" w:rsidRPr="00EF77CA">
        <w:rPr>
          <w:rFonts w:ascii="Times New Roman" w:hAnsi="Times New Roman" w:cs="Times New Roman"/>
          <w:sz w:val="24"/>
          <w:szCs w:val="24"/>
        </w:rPr>
        <w:t>,</w:t>
      </w:r>
      <w:r w:rsidRPr="00EF77CA">
        <w:rPr>
          <w:rFonts w:ascii="Times New Roman" w:hAnsi="Times New Roman" w:cs="Times New Roman"/>
          <w:sz w:val="24"/>
          <w:szCs w:val="24"/>
        </w:rPr>
        <w:t xml:space="preserve"> your </w:t>
      </w:r>
      <w:r w:rsidR="00231303" w:rsidRPr="00EF77CA">
        <w:rPr>
          <w:rFonts w:ascii="Times New Roman" w:hAnsi="Times New Roman" w:cs="Times New Roman"/>
          <w:sz w:val="24"/>
          <w:szCs w:val="24"/>
        </w:rPr>
        <w:t>F</w:t>
      </w:r>
      <w:r w:rsidRPr="00EF77CA">
        <w:rPr>
          <w:rFonts w:ascii="Times New Roman" w:hAnsi="Times New Roman" w:cs="Times New Roman"/>
          <w:sz w:val="24"/>
          <w:szCs w:val="24"/>
        </w:rPr>
        <w:t>all 2019 GPA will be used to determine your honors level</w:t>
      </w:r>
      <w:r w:rsidR="00231303" w:rsidRPr="00EF77CA">
        <w:rPr>
          <w:rFonts w:ascii="Times New Roman" w:hAnsi="Times New Roman" w:cs="Times New Roman"/>
          <w:sz w:val="24"/>
          <w:szCs w:val="24"/>
        </w:rPr>
        <w:t>.</w:t>
      </w:r>
    </w:p>
    <w:p w14:paraId="532222B7" w14:textId="528B0AAA" w:rsidR="00C510E5" w:rsidRPr="00EF77CA" w:rsidRDefault="000B3EF9" w:rsidP="0091025A">
      <w:pPr>
        <w:pStyle w:val="ListParagraph"/>
        <w:numPr>
          <w:ilvl w:val="0"/>
          <w:numId w:val="2"/>
        </w:numPr>
        <w:jc w:val="both"/>
        <w:rPr>
          <w:rFonts w:ascii="Times New Roman" w:hAnsi="Times New Roman" w:cs="Times New Roman"/>
          <w:sz w:val="24"/>
          <w:szCs w:val="24"/>
        </w:rPr>
      </w:pPr>
      <w:r w:rsidRPr="000360E3">
        <w:rPr>
          <w:rFonts w:ascii="Times New Roman" w:hAnsi="Times New Roman" w:cs="Times New Roman"/>
          <w:b/>
          <w:bCs/>
          <w:sz w:val="24"/>
          <w:szCs w:val="24"/>
          <w:u w:val="single"/>
        </w:rPr>
        <w:t>Academic Standing</w:t>
      </w:r>
      <w:r w:rsidRPr="00EF77CA">
        <w:rPr>
          <w:rFonts w:ascii="Times New Roman" w:hAnsi="Times New Roman" w:cs="Times New Roman"/>
          <w:sz w:val="24"/>
          <w:szCs w:val="24"/>
        </w:rPr>
        <w:t>:</w:t>
      </w:r>
      <w:r w:rsidR="00624BB0" w:rsidRPr="00EF77CA">
        <w:rPr>
          <w:rFonts w:ascii="Times New Roman" w:hAnsi="Times New Roman" w:cs="Times New Roman"/>
          <w:sz w:val="24"/>
          <w:szCs w:val="24"/>
        </w:rPr>
        <w:t xml:space="preserve"> </w:t>
      </w:r>
      <w:r w:rsidRPr="00EF77CA">
        <w:rPr>
          <w:rFonts w:ascii="Times New Roman" w:hAnsi="Times New Roman" w:cs="Times New Roman"/>
          <w:sz w:val="24"/>
          <w:szCs w:val="24"/>
        </w:rPr>
        <w:t>I</w:t>
      </w:r>
      <w:r w:rsidR="00FC7D98" w:rsidRPr="00EF77CA">
        <w:rPr>
          <w:rFonts w:ascii="Times New Roman" w:hAnsi="Times New Roman" w:cs="Times New Roman"/>
          <w:sz w:val="24"/>
          <w:szCs w:val="24"/>
        </w:rPr>
        <w:t>f your academic standing is 'warning' or 'probation</w:t>
      </w:r>
      <w:r w:rsidR="003B32CB">
        <w:rPr>
          <w:rFonts w:ascii="Times New Roman" w:hAnsi="Times New Roman" w:cs="Times New Roman"/>
          <w:sz w:val="24"/>
          <w:szCs w:val="24"/>
        </w:rPr>
        <w:t>,</w:t>
      </w:r>
      <w:r w:rsidR="00FC7D98" w:rsidRPr="00EF77CA">
        <w:rPr>
          <w:rFonts w:ascii="Times New Roman" w:hAnsi="Times New Roman" w:cs="Times New Roman"/>
          <w:sz w:val="24"/>
          <w:szCs w:val="24"/>
        </w:rPr>
        <w:t>' you will remain in this academic st</w:t>
      </w:r>
      <w:r w:rsidR="009D1ADA" w:rsidRPr="00EF77CA">
        <w:rPr>
          <w:rFonts w:ascii="Times New Roman" w:hAnsi="Times New Roman" w:cs="Times New Roman"/>
          <w:sz w:val="24"/>
          <w:szCs w:val="24"/>
        </w:rPr>
        <w:t xml:space="preserve">anding after grades are posted because your GPA will not change. </w:t>
      </w:r>
      <w:r w:rsidR="00FC7D98" w:rsidRPr="00EF77CA">
        <w:rPr>
          <w:rFonts w:ascii="Times New Roman" w:hAnsi="Times New Roman" w:cs="Times New Roman"/>
          <w:sz w:val="24"/>
          <w:szCs w:val="24"/>
        </w:rPr>
        <w:t xml:space="preserve"> An “S” grade earns credit while a “U” grade does not.</w:t>
      </w:r>
    </w:p>
    <w:p w14:paraId="644B87C4" w14:textId="7754015B" w:rsidR="00C15C3B" w:rsidRPr="00EF77CA" w:rsidRDefault="00C15C3B" w:rsidP="0091025A">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rPr>
        <w:lastRenderedPageBreak/>
        <w:t>In some instances, a “D” grade is considered passing for certain programs. If you need that particular course for your program</w:t>
      </w:r>
      <w:r w:rsidR="00DA3AF5">
        <w:rPr>
          <w:rFonts w:ascii="Times New Roman" w:hAnsi="Times New Roman" w:cs="Times New Roman"/>
          <w:sz w:val="24"/>
          <w:szCs w:val="24"/>
        </w:rPr>
        <w:t>,</w:t>
      </w:r>
      <w:r w:rsidRPr="00EF77CA">
        <w:rPr>
          <w:rFonts w:ascii="Times New Roman" w:hAnsi="Times New Roman" w:cs="Times New Roman"/>
          <w:sz w:val="24"/>
          <w:szCs w:val="24"/>
        </w:rPr>
        <w:t xml:space="preserve"> it </w:t>
      </w:r>
      <w:r w:rsidR="0054382E">
        <w:rPr>
          <w:rFonts w:ascii="Times New Roman" w:hAnsi="Times New Roman" w:cs="Times New Roman"/>
          <w:sz w:val="24"/>
          <w:szCs w:val="24"/>
        </w:rPr>
        <w:t>may</w:t>
      </w:r>
      <w:r w:rsidRPr="00EF77CA">
        <w:rPr>
          <w:rFonts w:ascii="Times New Roman" w:hAnsi="Times New Roman" w:cs="Times New Roman"/>
          <w:sz w:val="24"/>
          <w:szCs w:val="24"/>
        </w:rPr>
        <w:t xml:space="preserve"> be best to keep the “D” grade.  </w:t>
      </w:r>
      <w:r w:rsidR="00231303" w:rsidRPr="00EF77CA">
        <w:rPr>
          <w:rFonts w:ascii="Times New Roman" w:hAnsi="Times New Roman" w:cs="Times New Roman"/>
          <w:sz w:val="24"/>
          <w:szCs w:val="24"/>
        </w:rPr>
        <w:t>However, decid</w:t>
      </w:r>
      <w:r w:rsidR="009D19FC">
        <w:rPr>
          <w:rFonts w:ascii="Times New Roman" w:hAnsi="Times New Roman" w:cs="Times New Roman"/>
          <w:sz w:val="24"/>
          <w:szCs w:val="24"/>
        </w:rPr>
        <w:t>ing</w:t>
      </w:r>
      <w:r w:rsidR="00231303" w:rsidRPr="00EF77CA">
        <w:rPr>
          <w:rFonts w:ascii="Times New Roman" w:hAnsi="Times New Roman" w:cs="Times New Roman"/>
          <w:sz w:val="24"/>
          <w:szCs w:val="24"/>
        </w:rPr>
        <w:t xml:space="preserve"> to keep the “D” grade</w:t>
      </w:r>
      <w:r w:rsidR="009D19FC">
        <w:rPr>
          <w:rFonts w:ascii="Times New Roman" w:hAnsi="Times New Roman" w:cs="Times New Roman"/>
          <w:sz w:val="24"/>
          <w:szCs w:val="24"/>
        </w:rPr>
        <w:t xml:space="preserve"> will affect your GPA</w:t>
      </w:r>
      <w:r w:rsidRPr="00EF77CA">
        <w:rPr>
          <w:rFonts w:ascii="Times New Roman" w:hAnsi="Times New Roman" w:cs="Times New Roman"/>
          <w:sz w:val="24"/>
          <w:szCs w:val="24"/>
        </w:rPr>
        <w:t xml:space="preserve">. Please </w:t>
      </w:r>
      <w:r w:rsidR="008A4A7C">
        <w:rPr>
          <w:rFonts w:ascii="Times New Roman" w:hAnsi="Times New Roman" w:cs="Times New Roman"/>
          <w:sz w:val="24"/>
          <w:szCs w:val="24"/>
        </w:rPr>
        <w:t>speak</w:t>
      </w:r>
      <w:r w:rsidRPr="00EF77CA">
        <w:rPr>
          <w:rFonts w:ascii="Times New Roman" w:hAnsi="Times New Roman" w:cs="Times New Roman"/>
          <w:sz w:val="24"/>
          <w:szCs w:val="24"/>
        </w:rPr>
        <w:t xml:space="preserve"> to your academic advisor for further information about the best option. </w:t>
      </w:r>
    </w:p>
    <w:p w14:paraId="6FFABB97" w14:textId="0A2607E1" w:rsidR="00C15C3B" w:rsidRPr="00EF77CA" w:rsidRDefault="00C15C3B" w:rsidP="0091025A">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rPr>
        <w:t>Some</w:t>
      </w:r>
      <w:r w:rsidR="0091025A" w:rsidRPr="00EF77CA">
        <w:rPr>
          <w:rFonts w:ascii="Times New Roman" w:hAnsi="Times New Roman" w:cs="Times New Roman"/>
          <w:sz w:val="24"/>
          <w:szCs w:val="24"/>
        </w:rPr>
        <w:t xml:space="preserve"> programs have prerequisite courses and GPA requirements.  Please take these into account when selecting the S/U option</w:t>
      </w:r>
      <w:r w:rsidR="00231303" w:rsidRPr="00EF77CA">
        <w:rPr>
          <w:rFonts w:ascii="Times New Roman" w:hAnsi="Times New Roman" w:cs="Times New Roman"/>
          <w:sz w:val="24"/>
          <w:szCs w:val="24"/>
        </w:rPr>
        <w:t xml:space="preserve"> for your courses.</w:t>
      </w:r>
    </w:p>
    <w:p w14:paraId="11E58776" w14:textId="02EFC026" w:rsidR="00BF489F" w:rsidRPr="00EF77CA" w:rsidRDefault="0091025A" w:rsidP="00F73E59">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rPr>
        <w:t>If you</w:t>
      </w:r>
      <w:r w:rsidR="00B86321">
        <w:rPr>
          <w:rFonts w:ascii="Times New Roman" w:hAnsi="Times New Roman" w:cs="Times New Roman"/>
          <w:sz w:val="24"/>
          <w:szCs w:val="24"/>
        </w:rPr>
        <w:t>r</w:t>
      </w:r>
      <w:r w:rsidRPr="00EF77CA">
        <w:rPr>
          <w:rFonts w:ascii="Times New Roman" w:hAnsi="Times New Roman" w:cs="Times New Roman"/>
          <w:sz w:val="24"/>
          <w:szCs w:val="24"/>
        </w:rPr>
        <w:t xml:space="preserve"> program requires certain grades for licensure and certification purposes, please </w:t>
      </w:r>
      <w:r w:rsidR="008A4A7C">
        <w:rPr>
          <w:rFonts w:ascii="Times New Roman" w:hAnsi="Times New Roman" w:cs="Times New Roman"/>
          <w:sz w:val="24"/>
          <w:szCs w:val="24"/>
        </w:rPr>
        <w:t>speak</w:t>
      </w:r>
      <w:r w:rsidRPr="00EF77CA">
        <w:rPr>
          <w:rFonts w:ascii="Times New Roman" w:hAnsi="Times New Roman" w:cs="Times New Roman"/>
          <w:sz w:val="24"/>
          <w:szCs w:val="24"/>
        </w:rPr>
        <w:t xml:space="preserve"> to the program coordinator and advisor before selecting the S/U option. </w:t>
      </w:r>
    </w:p>
    <w:p w14:paraId="451F9C1E" w14:textId="77777777" w:rsidR="00BF593F" w:rsidRPr="00EF77CA" w:rsidRDefault="00BF593F" w:rsidP="00BF593F">
      <w:pPr>
        <w:pStyle w:val="ListParagraph"/>
        <w:ind w:left="1080"/>
        <w:rPr>
          <w:rFonts w:ascii="Times New Roman" w:hAnsi="Times New Roman" w:cs="Times New Roman"/>
          <w:sz w:val="24"/>
          <w:szCs w:val="24"/>
        </w:rPr>
      </w:pPr>
    </w:p>
    <w:p w14:paraId="50886A34" w14:textId="72527351" w:rsidR="00EF77CA" w:rsidRPr="002903C4" w:rsidRDefault="009D1ADA" w:rsidP="00EF77CA">
      <w:pPr>
        <w:pStyle w:val="ListParagraph"/>
        <w:numPr>
          <w:ilvl w:val="0"/>
          <w:numId w:val="1"/>
        </w:numPr>
        <w:rPr>
          <w:rFonts w:ascii="Times New Roman" w:hAnsi="Times New Roman" w:cs="Times New Roman"/>
          <w:sz w:val="24"/>
          <w:szCs w:val="24"/>
        </w:rPr>
      </w:pPr>
      <w:r w:rsidRPr="002903C4">
        <w:rPr>
          <w:rFonts w:ascii="Times New Roman" w:hAnsi="Times New Roman" w:cs="Times New Roman"/>
          <w:sz w:val="24"/>
          <w:szCs w:val="24"/>
        </w:rPr>
        <w:t xml:space="preserve">After </w:t>
      </w:r>
      <w:r w:rsidRPr="002903C4">
        <w:rPr>
          <w:rFonts w:ascii="Times New Roman" w:hAnsi="Times New Roman" w:cs="Times New Roman"/>
          <w:b/>
          <w:sz w:val="24"/>
          <w:szCs w:val="24"/>
        </w:rPr>
        <w:t>May 6, 2020</w:t>
      </w:r>
      <w:r w:rsidRPr="002903C4">
        <w:rPr>
          <w:rFonts w:ascii="Times New Roman" w:hAnsi="Times New Roman" w:cs="Times New Roman"/>
          <w:sz w:val="24"/>
          <w:szCs w:val="24"/>
        </w:rPr>
        <w:t xml:space="preserve">, you will not be able to change the </w:t>
      </w:r>
      <w:r w:rsidR="009D19FC" w:rsidRPr="002903C4">
        <w:rPr>
          <w:rFonts w:ascii="Times New Roman" w:hAnsi="Times New Roman" w:cs="Times New Roman"/>
          <w:sz w:val="24"/>
          <w:szCs w:val="24"/>
        </w:rPr>
        <w:t xml:space="preserve">letter </w:t>
      </w:r>
      <w:r w:rsidRPr="002903C4">
        <w:rPr>
          <w:rFonts w:ascii="Times New Roman" w:hAnsi="Times New Roman" w:cs="Times New Roman"/>
          <w:sz w:val="24"/>
          <w:szCs w:val="24"/>
        </w:rPr>
        <w:t>grade</w:t>
      </w:r>
      <w:r w:rsidR="009D19FC" w:rsidRPr="002903C4">
        <w:rPr>
          <w:rFonts w:ascii="Times New Roman" w:hAnsi="Times New Roman" w:cs="Times New Roman"/>
          <w:sz w:val="24"/>
          <w:szCs w:val="24"/>
        </w:rPr>
        <w:t>s</w:t>
      </w:r>
      <w:r w:rsidRPr="002903C4">
        <w:rPr>
          <w:rFonts w:ascii="Times New Roman" w:hAnsi="Times New Roman" w:cs="Times New Roman"/>
          <w:sz w:val="24"/>
          <w:szCs w:val="24"/>
        </w:rPr>
        <w:t xml:space="preserve"> to S/U or </w:t>
      </w:r>
      <w:r w:rsidR="00AD63A5" w:rsidRPr="002903C4">
        <w:rPr>
          <w:rFonts w:ascii="Times New Roman" w:hAnsi="Times New Roman" w:cs="Times New Roman"/>
          <w:sz w:val="24"/>
          <w:szCs w:val="24"/>
        </w:rPr>
        <w:t xml:space="preserve">back to </w:t>
      </w:r>
      <w:r w:rsidRPr="002903C4">
        <w:rPr>
          <w:rFonts w:ascii="Times New Roman" w:hAnsi="Times New Roman" w:cs="Times New Roman"/>
          <w:sz w:val="24"/>
          <w:szCs w:val="24"/>
        </w:rPr>
        <w:t>letter gra</w:t>
      </w:r>
      <w:r w:rsidR="009D19FC" w:rsidRPr="002903C4">
        <w:rPr>
          <w:rFonts w:ascii="Times New Roman" w:hAnsi="Times New Roman" w:cs="Times New Roman"/>
          <w:sz w:val="24"/>
          <w:szCs w:val="24"/>
        </w:rPr>
        <w:t>des</w:t>
      </w:r>
      <w:r w:rsidR="00EF77CA" w:rsidRPr="002903C4">
        <w:rPr>
          <w:rFonts w:ascii="Times New Roman" w:hAnsi="Times New Roman" w:cs="Times New Roman"/>
          <w:sz w:val="24"/>
          <w:szCs w:val="24"/>
        </w:rPr>
        <w:t>.</w:t>
      </w:r>
    </w:p>
    <w:p w14:paraId="1F1813BB" w14:textId="77777777" w:rsidR="00CB7116" w:rsidRPr="00EF77CA" w:rsidRDefault="00CB7116" w:rsidP="00CB7116">
      <w:pPr>
        <w:pStyle w:val="ListParagraph"/>
        <w:rPr>
          <w:rFonts w:ascii="Times New Roman" w:hAnsi="Times New Roman" w:cs="Times New Roman"/>
          <w:sz w:val="24"/>
          <w:szCs w:val="24"/>
        </w:rPr>
      </w:pPr>
    </w:p>
    <w:p w14:paraId="340469F5" w14:textId="77777777" w:rsidR="007910CC" w:rsidRPr="00EF77CA" w:rsidRDefault="007910CC" w:rsidP="007910CC">
      <w:pPr>
        <w:pStyle w:val="ListParagraph"/>
        <w:numPr>
          <w:ilvl w:val="0"/>
          <w:numId w:val="1"/>
        </w:numPr>
        <w:rPr>
          <w:rFonts w:ascii="Times New Roman" w:hAnsi="Times New Roman" w:cs="Times New Roman"/>
          <w:sz w:val="24"/>
          <w:szCs w:val="24"/>
        </w:rPr>
      </w:pPr>
      <w:r w:rsidRPr="0087131E">
        <w:rPr>
          <w:rFonts w:ascii="Times New Roman" w:hAnsi="Times New Roman" w:cs="Times New Roman"/>
          <w:b/>
          <w:bCs/>
          <w:sz w:val="24"/>
          <w:szCs w:val="24"/>
        </w:rPr>
        <w:t>Financial Aid</w:t>
      </w:r>
      <w:r w:rsidRPr="00EF77CA">
        <w:rPr>
          <w:rFonts w:ascii="Times New Roman" w:hAnsi="Times New Roman" w:cs="Times New Roman"/>
          <w:sz w:val="24"/>
          <w:szCs w:val="24"/>
        </w:rPr>
        <w:t xml:space="preserve">: </w:t>
      </w:r>
    </w:p>
    <w:p w14:paraId="31E1FB64" w14:textId="49AEE356" w:rsidR="00AC0ED5" w:rsidRPr="00EF77CA" w:rsidRDefault="00AC0ED5" w:rsidP="00AC0ED5">
      <w:pPr>
        <w:numPr>
          <w:ilvl w:val="0"/>
          <w:numId w:val="2"/>
        </w:numPr>
        <w:jc w:val="both"/>
      </w:pPr>
      <w:r w:rsidRPr="00AC0ED5">
        <w:t>If you choose to have all you</w:t>
      </w:r>
      <w:r w:rsidR="00EF78A9">
        <w:t>r</w:t>
      </w:r>
      <w:r w:rsidRPr="00AC0ED5">
        <w:t xml:space="preserve"> </w:t>
      </w:r>
      <w:r w:rsidR="000D35C9" w:rsidRPr="00AC0ED5">
        <w:t>Spring 2020</w:t>
      </w:r>
      <w:r w:rsidR="007D7823" w:rsidRPr="007D7823">
        <w:t xml:space="preserve"> </w:t>
      </w:r>
      <w:r w:rsidR="007D7823" w:rsidRPr="00AC0ED5">
        <w:t>classes</w:t>
      </w:r>
      <w:r w:rsidR="007D7823">
        <w:t xml:space="preserve"> </w:t>
      </w:r>
      <w:r w:rsidRPr="00AC0ED5">
        <w:t xml:space="preserve">switched to S/U, know that your GPA after Fall 2019 will remain the same. You will earn credits if your grade is “S”, as it is a passing grade. You will not earn any credits if your final grade is a “U”. A grade of “U” is not a passing grade. </w:t>
      </w:r>
    </w:p>
    <w:p w14:paraId="3C3C63EE" w14:textId="77777777" w:rsidR="00AC0ED5" w:rsidRPr="00AC0ED5" w:rsidRDefault="00AC0ED5" w:rsidP="00EF77CA">
      <w:pPr>
        <w:ind w:left="1080"/>
        <w:jc w:val="both"/>
      </w:pPr>
    </w:p>
    <w:p w14:paraId="4575EEB0" w14:textId="6DB5279E" w:rsidR="00AC0ED5" w:rsidRPr="00EF77CA" w:rsidRDefault="00AC0ED5" w:rsidP="00AC0ED5">
      <w:pPr>
        <w:numPr>
          <w:ilvl w:val="0"/>
          <w:numId w:val="2"/>
        </w:numPr>
        <w:jc w:val="both"/>
      </w:pPr>
      <w:r w:rsidRPr="00AC0ED5">
        <w:t xml:space="preserve">For a majority of funded scholarships, students must maintain </w:t>
      </w:r>
      <w:r w:rsidR="00A21BD2" w:rsidRPr="00EF77CA">
        <w:t>certain GPA standard</w:t>
      </w:r>
      <w:r w:rsidR="0054121D" w:rsidRPr="00EF77CA">
        <w:t>s</w:t>
      </w:r>
      <w:r w:rsidR="00A21BD2" w:rsidRPr="00EF77CA">
        <w:t xml:space="preserve"> </w:t>
      </w:r>
      <w:r w:rsidRPr="00AC0ED5">
        <w:t>and pass all credit hours attempted to retain your scholarship status. “S” grades will not affect your GPA; you will, however, earn credit for the course</w:t>
      </w:r>
      <w:r w:rsidRPr="00AC0ED5">
        <w:rPr>
          <w:b/>
          <w:bCs/>
        </w:rPr>
        <w:t>. If you receive a “U” grade, you will not earn credit for the course. Failing to earn credits in classes attempted may result in a loss of your scholarship and affect your ability to receive financial aid moving forward</w:t>
      </w:r>
      <w:r w:rsidRPr="00AC0ED5">
        <w:t>. Please contact your advisor and scholarship coordinator for additional clarification.</w:t>
      </w:r>
    </w:p>
    <w:p w14:paraId="59BDCC9C" w14:textId="77777777" w:rsidR="00EF77CA" w:rsidRPr="00EF77CA" w:rsidRDefault="00EF77CA" w:rsidP="00EF77CA">
      <w:pPr>
        <w:jc w:val="both"/>
      </w:pPr>
    </w:p>
    <w:p w14:paraId="2DD9EC2D" w14:textId="68A095E7" w:rsidR="0054121D" w:rsidRPr="0054121D" w:rsidRDefault="0054121D" w:rsidP="0054121D">
      <w:pPr>
        <w:numPr>
          <w:ilvl w:val="1"/>
          <w:numId w:val="2"/>
        </w:numPr>
        <w:spacing w:after="160" w:line="259" w:lineRule="auto"/>
        <w:jc w:val="both"/>
      </w:pPr>
      <w:r w:rsidRPr="0054121D">
        <w:rPr>
          <w:b/>
          <w:bCs/>
        </w:rPr>
        <w:t>Bright Futures Medallion recipients</w:t>
      </w:r>
      <w:r w:rsidRPr="0054121D">
        <w:t xml:space="preserve"> will need to maintain a cumulative GPA of 2.75 or higher and earn all attempted hours for renewal next year. Your Fall </w:t>
      </w:r>
      <w:r w:rsidR="009D19FC">
        <w:t>20</w:t>
      </w:r>
      <w:r w:rsidRPr="0054121D">
        <w:t>19 cumulative GPA will be used for renewal</w:t>
      </w:r>
      <w:r w:rsidRPr="00EF77CA">
        <w:t xml:space="preserve"> if you select the S/U option for all </w:t>
      </w:r>
      <w:r w:rsidR="009D19FC">
        <w:t xml:space="preserve">of </w:t>
      </w:r>
      <w:r w:rsidRPr="00EF77CA">
        <w:t>your courses</w:t>
      </w:r>
      <w:r w:rsidRPr="0054121D">
        <w:t>. </w:t>
      </w:r>
    </w:p>
    <w:p w14:paraId="1263A20D" w14:textId="23D3CFB2" w:rsidR="0054121D" w:rsidRPr="00EF77CA" w:rsidRDefault="0054121D" w:rsidP="0054121D">
      <w:pPr>
        <w:numPr>
          <w:ilvl w:val="1"/>
          <w:numId w:val="2"/>
        </w:numPr>
        <w:jc w:val="both"/>
      </w:pPr>
      <w:r w:rsidRPr="0054121D">
        <w:rPr>
          <w:b/>
          <w:bCs/>
        </w:rPr>
        <w:t>Bright Futures Academic recipients</w:t>
      </w:r>
      <w:r w:rsidRPr="0054121D">
        <w:t xml:space="preserve"> will need to maintain a cumulative GPA of 3.00 or higher and earn all attempted hours for renewal next year. Your Fall </w:t>
      </w:r>
      <w:r w:rsidR="009D19FC">
        <w:t>20</w:t>
      </w:r>
      <w:r w:rsidRPr="0054121D">
        <w:t>19 cumulative GPA will be used for renewal</w:t>
      </w:r>
      <w:r w:rsidRPr="00EF77CA">
        <w:t xml:space="preserve"> if you select the S/U option for all </w:t>
      </w:r>
      <w:r w:rsidR="009D19FC">
        <w:t xml:space="preserve">of </w:t>
      </w:r>
      <w:r w:rsidRPr="00EF77CA">
        <w:t>your courses</w:t>
      </w:r>
      <w:r w:rsidRPr="0054121D">
        <w:t>.</w:t>
      </w:r>
    </w:p>
    <w:p w14:paraId="434C8F50" w14:textId="77777777" w:rsidR="00EF77CA" w:rsidRPr="00EF77CA" w:rsidRDefault="00EF77CA" w:rsidP="00EF77CA">
      <w:pPr>
        <w:ind w:left="1800"/>
        <w:jc w:val="both"/>
      </w:pPr>
    </w:p>
    <w:p w14:paraId="5852BB17" w14:textId="21AE0574" w:rsidR="00AC0ED5" w:rsidRPr="00EF77CA" w:rsidRDefault="00AC0ED5" w:rsidP="0054121D">
      <w:pPr>
        <w:numPr>
          <w:ilvl w:val="1"/>
          <w:numId w:val="2"/>
        </w:numPr>
        <w:jc w:val="both"/>
      </w:pPr>
      <w:r w:rsidRPr="00AC0ED5">
        <w:t xml:space="preserve">For the </w:t>
      </w:r>
      <w:r w:rsidRPr="00AC0ED5">
        <w:rPr>
          <w:b/>
          <w:bCs/>
        </w:rPr>
        <w:t>University Scholarship Program</w:t>
      </w:r>
      <w:r w:rsidRPr="00AC0ED5">
        <w:t xml:space="preserve">, you are required to pass all courses attempted with a “C” or better.  If you elect to use the “S/U” </w:t>
      </w:r>
      <w:r w:rsidR="00266C4A">
        <w:t>option</w:t>
      </w:r>
      <w:r w:rsidRPr="00AC0ED5">
        <w:t xml:space="preserve"> and earn a “U” your scholarship will not be renewed.</w:t>
      </w:r>
    </w:p>
    <w:p w14:paraId="32532998" w14:textId="77777777" w:rsidR="00AC0ED5" w:rsidRPr="00AC0ED5" w:rsidRDefault="00AC0ED5" w:rsidP="00EF77CA">
      <w:pPr>
        <w:ind w:left="1800"/>
        <w:jc w:val="both"/>
      </w:pPr>
    </w:p>
    <w:p w14:paraId="6A02F901" w14:textId="4D346959" w:rsidR="00A4334C" w:rsidRPr="00EF77CA" w:rsidRDefault="0014023C" w:rsidP="00EF77CA">
      <w:pPr>
        <w:numPr>
          <w:ilvl w:val="0"/>
          <w:numId w:val="2"/>
        </w:numPr>
        <w:spacing w:after="160" w:line="259" w:lineRule="auto"/>
        <w:rPr>
          <w:rFonts w:eastAsiaTheme="minorHAnsi"/>
        </w:rPr>
      </w:pPr>
      <w:r w:rsidRPr="0014023C">
        <w:rPr>
          <w:rFonts w:eastAsiaTheme="minorHAnsi"/>
          <w:b/>
          <w:bCs/>
        </w:rPr>
        <w:t>Satisfactory Academic Progress</w:t>
      </w:r>
      <w:r w:rsidRPr="00EF77CA">
        <w:rPr>
          <w:rFonts w:eastAsiaTheme="minorHAnsi"/>
          <w:b/>
          <w:bCs/>
        </w:rPr>
        <w:t>:</w:t>
      </w:r>
      <w:r w:rsidRPr="00EF77CA">
        <w:rPr>
          <w:rFonts w:eastAsiaTheme="minorHAnsi"/>
        </w:rPr>
        <w:t xml:space="preserve"> </w:t>
      </w:r>
      <w:r w:rsidR="00A4334C" w:rsidRPr="00A4334C">
        <w:rPr>
          <w:rFonts w:eastAsiaTheme="minorHAnsi"/>
        </w:rPr>
        <w:t>For the continued receipt of financial aid</w:t>
      </w:r>
      <w:r w:rsidR="00AD63A5" w:rsidRPr="00AD63A5">
        <w:rPr>
          <w:rFonts w:eastAsiaTheme="minorHAnsi"/>
          <w:highlight w:val="green"/>
        </w:rPr>
        <w:t>,</w:t>
      </w:r>
      <w:r w:rsidR="00A4334C" w:rsidRPr="00A4334C">
        <w:rPr>
          <w:rFonts w:eastAsiaTheme="minorHAnsi"/>
        </w:rPr>
        <w:t xml:space="preserve"> you must maintain minimum academic standards. For your convenience</w:t>
      </w:r>
      <w:r w:rsidR="00AD63A5" w:rsidRPr="00AD63A5">
        <w:rPr>
          <w:rFonts w:eastAsiaTheme="minorHAnsi"/>
          <w:highlight w:val="green"/>
        </w:rPr>
        <w:t>,</w:t>
      </w:r>
      <w:r w:rsidR="00A4334C" w:rsidRPr="00A4334C">
        <w:rPr>
          <w:rFonts w:eastAsiaTheme="minorHAnsi"/>
        </w:rPr>
        <w:t xml:space="preserve"> the Satisfactory Academic Progress policy</w:t>
      </w:r>
      <w:r w:rsidR="00EF77CA">
        <w:rPr>
          <w:rFonts w:eastAsiaTheme="minorHAnsi"/>
        </w:rPr>
        <w:t xml:space="preserve"> </w:t>
      </w:r>
      <w:r w:rsidR="00A4334C" w:rsidRPr="00A4334C">
        <w:rPr>
          <w:rFonts w:eastAsiaTheme="minorHAnsi"/>
        </w:rPr>
        <w:t>is  located  at</w:t>
      </w:r>
      <w:r w:rsidR="00EF77CA">
        <w:rPr>
          <w:rFonts w:eastAsiaTheme="minorHAnsi"/>
        </w:rPr>
        <w:t xml:space="preserve"> </w:t>
      </w:r>
      <w:hyperlink r:id="rId9" w:history="1">
        <w:r w:rsidR="00EF77CA" w:rsidRPr="00A4334C">
          <w:rPr>
            <w:rStyle w:val="Hyperlink"/>
            <w:rFonts w:eastAsiaTheme="minorHAnsi"/>
          </w:rPr>
          <w:t>http://www.famu.edu/index.cfm?FinancialAid&amp;2020-2021FinancialAidForms</w:t>
        </w:r>
      </w:hyperlink>
      <w:r w:rsidR="00A4334C" w:rsidRPr="00A4334C">
        <w:rPr>
          <w:rFonts w:eastAsiaTheme="minorHAnsi"/>
        </w:rPr>
        <w:t>.  </w:t>
      </w:r>
      <w:r w:rsidR="00EF77CA">
        <w:rPr>
          <w:rFonts w:eastAsiaTheme="minorHAnsi"/>
        </w:rPr>
        <w:t>“</w:t>
      </w:r>
      <w:r w:rsidR="00A4334C" w:rsidRPr="00A4334C">
        <w:rPr>
          <w:rFonts w:eastAsiaTheme="minorHAnsi"/>
        </w:rPr>
        <w:t>S</w:t>
      </w:r>
      <w:r w:rsidR="00EF77CA">
        <w:rPr>
          <w:rFonts w:eastAsiaTheme="minorHAnsi"/>
        </w:rPr>
        <w:t>”</w:t>
      </w:r>
      <w:r w:rsidR="00A4334C" w:rsidRPr="00A4334C">
        <w:rPr>
          <w:rFonts w:eastAsiaTheme="minorHAnsi"/>
        </w:rPr>
        <w:t xml:space="preserve"> grades are counted in attempted and earned credit hours</w:t>
      </w:r>
      <w:r w:rsidR="00AD63A5" w:rsidRPr="00AD63A5">
        <w:rPr>
          <w:rFonts w:eastAsiaTheme="minorHAnsi"/>
          <w:highlight w:val="green"/>
        </w:rPr>
        <w:t>,</w:t>
      </w:r>
      <w:r w:rsidR="00A4334C" w:rsidRPr="00A4334C">
        <w:rPr>
          <w:rFonts w:eastAsiaTheme="minorHAnsi"/>
        </w:rPr>
        <w:t xml:space="preserve"> and a </w:t>
      </w:r>
      <w:r w:rsidR="00EF77CA">
        <w:rPr>
          <w:rFonts w:eastAsiaTheme="minorHAnsi"/>
        </w:rPr>
        <w:t>“</w:t>
      </w:r>
      <w:r w:rsidR="00A4334C" w:rsidRPr="00A4334C">
        <w:rPr>
          <w:rFonts w:eastAsiaTheme="minorHAnsi"/>
        </w:rPr>
        <w:t>U</w:t>
      </w:r>
      <w:r w:rsidR="00EF77CA">
        <w:rPr>
          <w:rFonts w:eastAsiaTheme="minorHAnsi"/>
        </w:rPr>
        <w:t>”</w:t>
      </w:r>
      <w:r w:rsidR="00A4334C" w:rsidRPr="00A4334C">
        <w:rPr>
          <w:rFonts w:eastAsiaTheme="minorHAnsi"/>
        </w:rPr>
        <w:t xml:space="preserve"> </w:t>
      </w:r>
      <w:r w:rsidR="00266C4A">
        <w:rPr>
          <w:rFonts w:eastAsiaTheme="minorHAnsi"/>
        </w:rPr>
        <w:t>grades are</w:t>
      </w:r>
      <w:r w:rsidR="00A4334C" w:rsidRPr="00A4334C">
        <w:rPr>
          <w:rFonts w:eastAsiaTheme="minorHAnsi"/>
        </w:rPr>
        <w:t xml:space="preserve"> </w:t>
      </w:r>
      <w:r w:rsidR="00A4334C" w:rsidRPr="00A4334C">
        <w:rPr>
          <w:rFonts w:eastAsiaTheme="minorHAnsi"/>
        </w:rPr>
        <w:lastRenderedPageBreak/>
        <w:t xml:space="preserve">counted as attempted and not earned.  If there are </w:t>
      </w:r>
      <w:r w:rsidR="00EF77CA" w:rsidRPr="00A4334C">
        <w:rPr>
          <w:rFonts w:eastAsiaTheme="minorHAnsi"/>
        </w:rPr>
        <w:t>questions,</w:t>
      </w:r>
      <w:r w:rsidR="00A4334C" w:rsidRPr="00A4334C">
        <w:rPr>
          <w:rFonts w:eastAsiaTheme="minorHAnsi"/>
        </w:rPr>
        <w:t xml:space="preserve"> please see your Academic Advisor or email your</w:t>
      </w:r>
      <w:r w:rsidR="00D46930">
        <w:rPr>
          <w:rFonts w:eastAsiaTheme="minorHAnsi"/>
        </w:rPr>
        <w:t xml:space="preserve"> counselor in the </w:t>
      </w:r>
      <w:r w:rsidR="00A4334C" w:rsidRPr="00A4334C">
        <w:rPr>
          <w:rFonts w:eastAsiaTheme="minorHAnsi"/>
        </w:rPr>
        <w:t>Office of Financial Aid.</w:t>
      </w:r>
    </w:p>
    <w:p w14:paraId="78E0436F" w14:textId="6040E70F" w:rsidR="00AC0ED5" w:rsidRPr="00EF77CA" w:rsidRDefault="00AC0ED5" w:rsidP="00AC0ED5">
      <w:pPr>
        <w:numPr>
          <w:ilvl w:val="0"/>
          <w:numId w:val="2"/>
        </w:numPr>
        <w:jc w:val="both"/>
      </w:pPr>
      <w:r w:rsidRPr="00AC0ED5">
        <w:t xml:space="preserve">Contact your </w:t>
      </w:r>
      <w:r w:rsidR="00D46930">
        <w:t xml:space="preserve">academic </w:t>
      </w:r>
      <w:r w:rsidRPr="00AC0ED5">
        <w:t xml:space="preserve">advisor and financial aid representative by email for </w:t>
      </w:r>
      <w:r w:rsidR="00D46930">
        <w:t>details about</w:t>
      </w:r>
      <w:r w:rsidRPr="00AC0ED5">
        <w:t xml:space="preserve"> </w:t>
      </w:r>
      <w:r w:rsidR="00D46930">
        <w:t xml:space="preserve">the </w:t>
      </w:r>
      <w:r w:rsidRPr="00AC0ED5">
        <w:t xml:space="preserve">implication of your GPA remaining the same, regarding your scholarship (including Bright Futures), Satisfactory Academic Progress (SAP), and other financial aid matters. </w:t>
      </w:r>
    </w:p>
    <w:p w14:paraId="230F2D84" w14:textId="77777777" w:rsidR="0014023C" w:rsidRPr="00AC0ED5" w:rsidRDefault="0014023C" w:rsidP="0014023C">
      <w:pPr>
        <w:ind w:left="1080"/>
        <w:jc w:val="both"/>
      </w:pPr>
    </w:p>
    <w:p w14:paraId="2405B985" w14:textId="323C2EDB" w:rsidR="00F73E59" w:rsidRPr="00EF77CA" w:rsidRDefault="00F73E59" w:rsidP="00F73E59">
      <w:pPr>
        <w:pStyle w:val="ListParagraph"/>
        <w:numPr>
          <w:ilvl w:val="0"/>
          <w:numId w:val="1"/>
        </w:numPr>
        <w:rPr>
          <w:rFonts w:ascii="Times New Roman" w:hAnsi="Times New Roman" w:cs="Times New Roman"/>
          <w:sz w:val="24"/>
          <w:szCs w:val="24"/>
        </w:rPr>
      </w:pPr>
      <w:r w:rsidRPr="00EF77CA">
        <w:rPr>
          <w:rFonts w:ascii="Times New Roman" w:hAnsi="Times New Roman" w:cs="Times New Roman"/>
          <w:b/>
          <w:bCs/>
          <w:sz w:val="24"/>
          <w:szCs w:val="24"/>
        </w:rPr>
        <w:t>Other Options:</w:t>
      </w:r>
      <w:r w:rsidRPr="00EF77CA">
        <w:rPr>
          <w:rFonts w:ascii="Times New Roman" w:hAnsi="Times New Roman" w:cs="Times New Roman"/>
          <w:sz w:val="24"/>
          <w:szCs w:val="24"/>
        </w:rPr>
        <w:t xml:space="preserve">  Please contact your academic advisor to determine how these options can help you.</w:t>
      </w:r>
    </w:p>
    <w:p w14:paraId="49DE4932" w14:textId="77777777" w:rsidR="00F73E59" w:rsidRPr="00EF77CA" w:rsidRDefault="00F73E59" w:rsidP="00F73E59">
      <w:pPr>
        <w:pStyle w:val="ListParagraph"/>
        <w:rPr>
          <w:rFonts w:ascii="Times New Roman" w:hAnsi="Times New Roman" w:cs="Times New Roman"/>
          <w:sz w:val="24"/>
          <w:szCs w:val="24"/>
        </w:rPr>
      </w:pPr>
    </w:p>
    <w:p w14:paraId="2516BEB9" w14:textId="51D0DA19" w:rsidR="00F73E59" w:rsidRDefault="00F73E59" w:rsidP="00F73E59">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u w:val="single"/>
        </w:rPr>
        <w:t>Incomplete (I) Grade</w:t>
      </w:r>
      <w:r w:rsidRPr="00EF77CA">
        <w:rPr>
          <w:rFonts w:ascii="Times New Roman" w:hAnsi="Times New Roman" w:cs="Times New Roman"/>
          <w:sz w:val="24"/>
          <w:szCs w:val="24"/>
        </w:rPr>
        <w:t xml:space="preserve">: You may choose to request incomplete grades from your instructors.  If you receive </w:t>
      </w:r>
      <w:r w:rsidR="00D46930">
        <w:rPr>
          <w:rFonts w:ascii="Times New Roman" w:hAnsi="Times New Roman" w:cs="Times New Roman"/>
          <w:sz w:val="24"/>
          <w:szCs w:val="24"/>
        </w:rPr>
        <w:t xml:space="preserve">an </w:t>
      </w:r>
      <w:r w:rsidRPr="00EF77CA">
        <w:rPr>
          <w:rFonts w:ascii="Times New Roman" w:hAnsi="Times New Roman" w:cs="Times New Roman"/>
          <w:sz w:val="24"/>
          <w:szCs w:val="24"/>
        </w:rPr>
        <w:t>incomplete grade</w:t>
      </w:r>
      <w:r w:rsidR="00C72822">
        <w:rPr>
          <w:rFonts w:ascii="Times New Roman" w:hAnsi="Times New Roman" w:cs="Times New Roman"/>
          <w:sz w:val="24"/>
          <w:szCs w:val="24"/>
        </w:rPr>
        <w:t xml:space="preserve"> this Spring 2020 semester,</w:t>
      </w:r>
      <w:r w:rsidRPr="00EF77CA">
        <w:rPr>
          <w:rFonts w:ascii="Times New Roman" w:hAnsi="Times New Roman" w:cs="Times New Roman"/>
          <w:sz w:val="24"/>
          <w:szCs w:val="24"/>
        </w:rPr>
        <w:t xml:space="preserve"> you have until Spring 2021 to complete the course requirements before the “I” grade change</w:t>
      </w:r>
      <w:r w:rsidR="00D723D1">
        <w:rPr>
          <w:rFonts w:ascii="Times New Roman" w:hAnsi="Times New Roman" w:cs="Times New Roman"/>
          <w:sz w:val="24"/>
          <w:szCs w:val="24"/>
        </w:rPr>
        <w:t>s</w:t>
      </w:r>
      <w:r w:rsidRPr="00EF77CA">
        <w:rPr>
          <w:rFonts w:ascii="Times New Roman" w:hAnsi="Times New Roman" w:cs="Times New Roman"/>
          <w:sz w:val="24"/>
          <w:szCs w:val="24"/>
        </w:rPr>
        <w:t xml:space="preserve"> to an </w:t>
      </w:r>
      <w:r w:rsidR="00C72822">
        <w:rPr>
          <w:rFonts w:ascii="Times New Roman" w:hAnsi="Times New Roman" w:cs="Times New Roman"/>
          <w:sz w:val="24"/>
          <w:szCs w:val="24"/>
        </w:rPr>
        <w:t>“</w:t>
      </w:r>
      <w:r w:rsidRPr="00EF77CA">
        <w:rPr>
          <w:rFonts w:ascii="Times New Roman" w:hAnsi="Times New Roman" w:cs="Times New Roman"/>
          <w:sz w:val="24"/>
          <w:szCs w:val="24"/>
        </w:rPr>
        <w:t>F</w:t>
      </w:r>
      <w:r w:rsidR="00C72822">
        <w:rPr>
          <w:rFonts w:ascii="Times New Roman" w:hAnsi="Times New Roman" w:cs="Times New Roman"/>
          <w:sz w:val="24"/>
          <w:szCs w:val="24"/>
        </w:rPr>
        <w:t>”</w:t>
      </w:r>
      <w:r w:rsidRPr="00EF77CA">
        <w:rPr>
          <w:rFonts w:ascii="Times New Roman" w:hAnsi="Times New Roman" w:cs="Times New Roman"/>
          <w:sz w:val="24"/>
          <w:szCs w:val="24"/>
        </w:rPr>
        <w:t>.</w:t>
      </w:r>
    </w:p>
    <w:p w14:paraId="287E9FFD" w14:textId="77777777" w:rsidR="00EF77CA" w:rsidRPr="00EF77CA" w:rsidRDefault="00EF77CA" w:rsidP="00EF77CA">
      <w:pPr>
        <w:pStyle w:val="ListParagraph"/>
        <w:ind w:left="1080"/>
        <w:jc w:val="both"/>
        <w:rPr>
          <w:rFonts w:ascii="Times New Roman" w:hAnsi="Times New Roman" w:cs="Times New Roman"/>
          <w:sz w:val="24"/>
          <w:szCs w:val="24"/>
        </w:rPr>
      </w:pPr>
    </w:p>
    <w:p w14:paraId="697CA862" w14:textId="5D526897" w:rsidR="004825E6" w:rsidRPr="00EF77CA" w:rsidRDefault="00F73E59" w:rsidP="00F73E59">
      <w:pPr>
        <w:pStyle w:val="ListParagraph"/>
        <w:numPr>
          <w:ilvl w:val="0"/>
          <w:numId w:val="2"/>
        </w:numPr>
        <w:jc w:val="both"/>
        <w:rPr>
          <w:rFonts w:ascii="Times New Roman" w:hAnsi="Times New Roman" w:cs="Times New Roman"/>
          <w:sz w:val="24"/>
          <w:szCs w:val="24"/>
        </w:rPr>
      </w:pPr>
      <w:r w:rsidRPr="00EF77CA">
        <w:rPr>
          <w:rFonts w:ascii="Times New Roman" w:hAnsi="Times New Roman" w:cs="Times New Roman"/>
          <w:sz w:val="24"/>
          <w:szCs w:val="24"/>
          <w:u w:val="single"/>
        </w:rPr>
        <w:t>Withdraw (W grade</w:t>
      </w:r>
      <w:r w:rsidRPr="00EF77CA">
        <w:rPr>
          <w:rFonts w:ascii="Times New Roman" w:hAnsi="Times New Roman" w:cs="Times New Roman"/>
          <w:sz w:val="24"/>
          <w:szCs w:val="24"/>
        </w:rPr>
        <w:t>):  You may choose to withdraw from your classes.  Withdrawals this Spring 2020</w:t>
      </w:r>
      <w:r w:rsidR="00C72822">
        <w:rPr>
          <w:rFonts w:ascii="Times New Roman" w:hAnsi="Times New Roman" w:cs="Times New Roman"/>
          <w:sz w:val="24"/>
          <w:szCs w:val="24"/>
        </w:rPr>
        <w:t xml:space="preserve"> semester</w:t>
      </w:r>
      <w:r w:rsidRPr="00EF77CA">
        <w:rPr>
          <w:rFonts w:ascii="Times New Roman" w:hAnsi="Times New Roman" w:cs="Times New Roman"/>
          <w:sz w:val="24"/>
          <w:szCs w:val="24"/>
        </w:rPr>
        <w:t xml:space="preserve"> will not be counted </w:t>
      </w:r>
      <w:r w:rsidR="00D723D1">
        <w:rPr>
          <w:rFonts w:ascii="Times New Roman" w:hAnsi="Times New Roman" w:cs="Times New Roman"/>
          <w:sz w:val="24"/>
          <w:szCs w:val="24"/>
        </w:rPr>
        <w:t>against</w:t>
      </w:r>
      <w:r w:rsidR="00D723D1" w:rsidRPr="00EF77CA">
        <w:rPr>
          <w:rFonts w:ascii="Times New Roman" w:hAnsi="Times New Roman" w:cs="Times New Roman"/>
          <w:sz w:val="24"/>
          <w:szCs w:val="24"/>
        </w:rPr>
        <w:t xml:space="preserve"> the</w:t>
      </w:r>
      <w:r w:rsidRPr="00EF77CA">
        <w:rPr>
          <w:rFonts w:ascii="Times New Roman" w:hAnsi="Times New Roman" w:cs="Times New Roman"/>
          <w:sz w:val="24"/>
          <w:szCs w:val="24"/>
        </w:rPr>
        <w:t xml:space="preserve"> limit of five</w:t>
      </w:r>
      <w:r w:rsidR="00E006AC">
        <w:rPr>
          <w:rFonts w:ascii="Times New Roman" w:hAnsi="Times New Roman" w:cs="Times New Roman"/>
          <w:sz w:val="24"/>
          <w:szCs w:val="24"/>
        </w:rPr>
        <w:t xml:space="preserve"> </w:t>
      </w:r>
      <w:r w:rsidRPr="00EF77CA">
        <w:rPr>
          <w:rFonts w:ascii="Times New Roman" w:hAnsi="Times New Roman" w:cs="Times New Roman"/>
          <w:sz w:val="24"/>
          <w:szCs w:val="24"/>
        </w:rPr>
        <w:t xml:space="preserve">(5) </w:t>
      </w:r>
      <w:r w:rsidR="00D723D1">
        <w:rPr>
          <w:rFonts w:ascii="Times New Roman" w:hAnsi="Times New Roman" w:cs="Times New Roman"/>
          <w:sz w:val="24"/>
          <w:szCs w:val="24"/>
        </w:rPr>
        <w:t>allowed during your academic</w:t>
      </w:r>
      <w:r w:rsidRPr="00EF77CA">
        <w:rPr>
          <w:rFonts w:ascii="Times New Roman" w:hAnsi="Times New Roman" w:cs="Times New Roman"/>
          <w:sz w:val="24"/>
          <w:szCs w:val="24"/>
        </w:rPr>
        <w:t xml:space="preserve"> career.  However, it may be counted toward excess credit hours.</w:t>
      </w:r>
    </w:p>
    <w:p w14:paraId="2F1599CC" w14:textId="77777777" w:rsidR="00F73E59" w:rsidRPr="00EF77CA" w:rsidRDefault="00F73E59" w:rsidP="004825E6">
      <w:pPr>
        <w:jc w:val="center"/>
      </w:pPr>
    </w:p>
    <w:p w14:paraId="0B56C9E4" w14:textId="5D5B87A4" w:rsidR="004825E6" w:rsidRPr="00D55D45" w:rsidRDefault="002903C4" w:rsidP="004825E6">
      <w:pPr>
        <w:jc w:val="center"/>
        <w:rPr>
          <w:b/>
          <w:sz w:val="32"/>
          <w:szCs w:val="32"/>
        </w:rPr>
      </w:pPr>
      <w:r w:rsidRPr="00D55D45">
        <w:rPr>
          <w:b/>
          <w:sz w:val="32"/>
          <w:szCs w:val="32"/>
        </w:rPr>
        <w:t>College of Education FAQ’s (</w:t>
      </w:r>
      <w:r w:rsidR="00D55D45" w:rsidRPr="00D55D45">
        <w:rPr>
          <w:b/>
          <w:sz w:val="32"/>
          <w:szCs w:val="32"/>
        </w:rPr>
        <w:t>Frequently Asked Questions)</w:t>
      </w:r>
    </w:p>
    <w:p w14:paraId="61452240" w14:textId="77777777" w:rsidR="0064377E" w:rsidRDefault="0064377E" w:rsidP="004825E6">
      <w:pPr>
        <w:rPr>
          <w:b/>
          <w:bCs/>
        </w:rPr>
      </w:pPr>
    </w:p>
    <w:p w14:paraId="02D819DC" w14:textId="6DC45A54" w:rsidR="00C15C3B" w:rsidRPr="002903C4" w:rsidRDefault="00C640F6" w:rsidP="004825E6">
      <w:pPr>
        <w:rPr>
          <w:b/>
          <w:bCs/>
        </w:rPr>
      </w:pPr>
      <w:r w:rsidRPr="002903C4">
        <w:rPr>
          <w:b/>
          <w:bCs/>
        </w:rPr>
        <w:t>Can I make my decision after I know my final grade?</w:t>
      </w:r>
    </w:p>
    <w:p w14:paraId="563889D5" w14:textId="77777777" w:rsidR="00EF77CA" w:rsidRPr="002903C4" w:rsidRDefault="00EF77CA" w:rsidP="004825E6">
      <w:pPr>
        <w:rPr>
          <w:b/>
          <w:bCs/>
        </w:rPr>
      </w:pPr>
    </w:p>
    <w:p w14:paraId="0C715F2A" w14:textId="7F9B710C" w:rsidR="00C640F6" w:rsidRPr="002903C4" w:rsidRDefault="00C640F6" w:rsidP="00A70F29">
      <w:pPr>
        <w:ind w:left="360"/>
        <w:jc w:val="both"/>
      </w:pPr>
      <w:r w:rsidRPr="002903C4">
        <w:t xml:space="preserve">Faculty are required </w:t>
      </w:r>
      <w:r w:rsidR="00DE1BDF" w:rsidRPr="002903C4">
        <w:t xml:space="preserve">to </w:t>
      </w:r>
      <w:r w:rsidRPr="002903C4">
        <w:t>finish final grading by May 4</w:t>
      </w:r>
      <w:r w:rsidR="00231303" w:rsidRPr="002903C4">
        <w:t>, 2020</w:t>
      </w:r>
      <w:r w:rsidRPr="002903C4">
        <w:t xml:space="preserve">. Some </w:t>
      </w:r>
      <w:r w:rsidR="00A774E2" w:rsidRPr="002903C4">
        <w:t>instructors</w:t>
      </w:r>
      <w:r w:rsidRPr="002903C4">
        <w:t xml:space="preserve"> will make grades </w:t>
      </w:r>
      <w:r w:rsidR="004825E6" w:rsidRPr="002903C4">
        <w:t>available</w:t>
      </w:r>
      <w:r w:rsidRPr="002903C4">
        <w:t xml:space="preserve"> on Blackboard or Canvas at that time. </w:t>
      </w:r>
      <w:r w:rsidR="004825E6" w:rsidRPr="002903C4">
        <w:t xml:space="preserve">Please note you will not be able to see your grades in </w:t>
      </w:r>
      <w:proofErr w:type="spellStart"/>
      <w:r w:rsidR="004825E6" w:rsidRPr="002903C4">
        <w:t>iRatt</w:t>
      </w:r>
      <w:r w:rsidR="00AD63A5" w:rsidRPr="002903C4">
        <w:t>l</w:t>
      </w:r>
      <w:r w:rsidR="004825E6" w:rsidRPr="002903C4">
        <w:t>er</w:t>
      </w:r>
      <w:proofErr w:type="spellEnd"/>
      <w:r w:rsidR="004825E6" w:rsidRPr="002903C4">
        <w:t xml:space="preserve"> at that time.  Please contact your </w:t>
      </w:r>
      <w:r w:rsidR="00A774E2" w:rsidRPr="002903C4">
        <w:t>instructor</w:t>
      </w:r>
      <w:r w:rsidR="004825E6" w:rsidRPr="002903C4">
        <w:t xml:space="preserve"> </w:t>
      </w:r>
      <w:r w:rsidR="00E006AC" w:rsidRPr="002903C4">
        <w:t>for details about their</w:t>
      </w:r>
      <w:r w:rsidR="004825E6" w:rsidRPr="002903C4">
        <w:t xml:space="preserve"> </w:t>
      </w:r>
      <w:r w:rsidR="00E006AC" w:rsidRPr="002903C4">
        <w:t xml:space="preserve">method </w:t>
      </w:r>
      <w:r w:rsidR="004825E6" w:rsidRPr="002903C4">
        <w:t>of making grades available to you</w:t>
      </w:r>
      <w:r w:rsidR="00231303" w:rsidRPr="002903C4">
        <w:t xml:space="preserve"> before the required deadline.</w:t>
      </w:r>
      <w:r w:rsidR="004825E6" w:rsidRPr="002903C4">
        <w:t xml:space="preserve">  Final grades will be posted to </w:t>
      </w:r>
      <w:proofErr w:type="spellStart"/>
      <w:r w:rsidR="004825E6" w:rsidRPr="002903C4">
        <w:t>iRatt</w:t>
      </w:r>
      <w:r w:rsidR="00AD63A5" w:rsidRPr="002903C4">
        <w:t>l</w:t>
      </w:r>
      <w:r w:rsidR="004825E6" w:rsidRPr="002903C4">
        <w:t>er</w:t>
      </w:r>
      <w:proofErr w:type="spellEnd"/>
      <w:r w:rsidR="004825E6" w:rsidRPr="002903C4">
        <w:t xml:space="preserve"> on May 7.  </w:t>
      </w:r>
    </w:p>
    <w:p w14:paraId="0398EB98" w14:textId="77777777" w:rsidR="00EF77CA" w:rsidRPr="002903C4" w:rsidRDefault="00EF77CA" w:rsidP="00A70F29">
      <w:pPr>
        <w:ind w:left="360"/>
        <w:jc w:val="both"/>
      </w:pPr>
    </w:p>
    <w:p w14:paraId="2206E49D" w14:textId="662C0902" w:rsidR="00624BB0" w:rsidRPr="002903C4" w:rsidRDefault="00624BB0" w:rsidP="00624BB0">
      <w:pPr>
        <w:rPr>
          <w:b/>
          <w:bCs/>
        </w:rPr>
      </w:pPr>
      <w:r w:rsidRPr="002903C4">
        <w:rPr>
          <w:b/>
          <w:bCs/>
        </w:rPr>
        <w:t xml:space="preserve">After I switch over to S/U, can I stop participating in </w:t>
      </w:r>
      <w:r w:rsidR="00A774E2" w:rsidRPr="002903C4">
        <w:rPr>
          <w:b/>
          <w:bCs/>
        </w:rPr>
        <w:t>c</w:t>
      </w:r>
      <w:r w:rsidRPr="002903C4">
        <w:rPr>
          <w:b/>
          <w:bCs/>
        </w:rPr>
        <w:t>lass?</w:t>
      </w:r>
    </w:p>
    <w:p w14:paraId="25263E0E" w14:textId="77777777" w:rsidR="00EF77CA" w:rsidRPr="002903C4" w:rsidRDefault="00EF77CA" w:rsidP="00624BB0">
      <w:pPr>
        <w:rPr>
          <w:b/>
          <w:bCs/>
        </w:rPr>
      </w:pPr>
    </w:p>
    <w:p w14:paraId="3A472785" w14:textId="4F76C24A" w:rsidR="00624BB0" w:rsidRDefault="00624BB0" w:rsidP="00A70F29">
      <w:pPr>
        <w:ind w:left="360"/>
        <w:jc w:val="both"/>
      </w:pPr>
      <w:r w:rsidRPr="002903C4">
        <w:t xml:space="preserve">No. </w:t>
      </w:r>
      <w:r w:rsidR="00A70F29" w:rsidRPr="002903C4">
        <w:t>You are still held responsible</w:t>
      </w:r>
      <w:r w:rsidR="00A774E2" w:rsidRPr="002903C4">
        <w:t xml:space="preserve"> for all course requirements and </w:t>
      </w:r>
      <w:r w:rsidR="00A70F29" w:rsidRPr="002903C4">
        <w:t>the material</w:t>
      </w:r>
      <w:r w:rsidR="00A774E2" w:rsidRPr="002903C4">
        <w:t>s</w:t>
      </w:r>
      <w:r w:rsidR="00A70F29" w:rsidRPr="002903C4">
        <w:t xml:space="preserve"> presented in class.  Moreover, the material in this class may be important to more advance</w:t>
      </w:r>
      <w:r w:rsidR="002E0C14" w:rsidRPr="002903C4">
        <w:t>d</w:t>
      </w:r>
      <w:r w:rsidR="00A70F29" w:rsidRPr="002903C4">
        <w:t xml:space="preserve"> classes. Switching to S/U grading means that </w:t>
      </w:r>
      <w:r w:rsidR="00355035" w:rsidRPr="002903C4">
        <w:t>so</w:t>
      </w:r>
      <w:r w:rsidR="00A70F29" w:rsidRPr="002903C4">
        <w:t xml:space="preserve"> long as you EARN a C or better on your </w:t>
      </w:r>
      <w:r w:rsidR="00A774E2" w:rsidRPr="002903C4">
        <w:t>instructor’s</w:t>
      </w:r>
      <w:r w:rsidR="00A70F29" w:rsidRPr="002903C4">
        <w:t xml:space="preserve"> grading scale in the class</w:t>
      </w:r>
      <w:r w:rsidR="00CB3546" w:rsidRPr="002903C4">
        <w:t>,</w:t>
      </w:r>
      <w:r w:rsidR="00A70F29" w:rsidRPr="002903C4">
        <w:t xml:space="preserve"> you will receive credit for the course, and </w:t>
      </w:r>
      <w:r w:rsidR="00355035" w:rsidRPr="002903C4">
        <w:t xml:space="preserve">the course </w:t>
      </w:r>
      <w:r w:rsidR="00A70F29" w:rsidRPr="002903C4">
        <w:t>will not affect your GPA.  You still need to be an active participant in the class you are taking to ensure that you receive the credit for the class.</w:t>
      </w:r>
    </w:p>
    <w:p w14:paraId="0142EE17" w14:textId="77777777" w:rsidR="00EF77CA" w:rsidRPr="00EF77CA" w:rsidRDefault="00EF77CA" w:rsidP="00A70F29">
      <w:pPr>
        <w:ind w:left="360"/>
        <w:jc w:val="both"/>
      </w:pPr>
    </w:p>
    <w:p w14:paraId="70F0F9C6" w14:textId="38F9E2C4" w:rsidR="00A70F29" w:rsidRDefault="00A70F29" w:rsidP="00A70F29">
      <w:pPr>
        <w:rPr>
          <w:b/>
          <w:bCs/>
        </w:rPr>
      </w:pPr>
      <w:r w:rsidRPr="00EF77CA">
        <w:rPr>
          <w:b/>
          <w:bCs/>
        </w:rPr>
        <w:t xml:space="preserve">Will S/U grading extend my probation status to help </w:t>
      </w:r>
      <w:r w:rsidR="00840279" w:rsidRPr="00EF77CA">
        <w:rPr>
          <w:b/>
          <w:bCs/>
        </w:rPr>
        <w:t>me</w:t>
      </w:r>
      <w:r w:rsidRPr="00EF77CA">
        <w:rPr>
          <w:b/>
          <w:bCs/>
        </w:rPr>
        <w:t xml:space="preserve"> improve my GPA</w:t>
      </w:r>
      <w:r w:rsidR="002E0C14" w:rsidRPr="00EF77CA">
        <w:rPr>
          <w:b/>
          <w:bCs/>
        </w:rPr>
        <w:t>?</w:t>
      </w:r>
    </w:p>
    <w:p w14:paraId="657D46E7" w14:textId="77777777" w:rsidR="00EF77CA" w:rsidRPr="00EF77CA" w:rsidRDefault="00EF77CA" w:rsidP="00A70F29">
      <w:pPr>
        <w:rPr>
          <w:b/>
          <w:bCs/>
        </w:rPr>
      </w:pPr>
    </w:p>
    <w:p w14:paraId="67AB13A5" w14:textId="0BED2B97" w:rsidR="00A70F29" w:rsidRDefault="00A70F29" w:rsidP="00A70F29">
      <w:pPr>
        <w:ind w:left="360"/>
        <w:jc w:val="both"/>
      </w:pPr>
      <w:r w:rsidRPr="00EF77CA">
        <w:t xml:space="preserve">Your </w:t>
      </w:r>
      <w:r w:rsidR="00D658CD" w:rsidRPr="00EF77CA">
        <w:t>probation</w:t>
      </w:r>
      <w:r w:rsidRPr="00EF77CA">
        <w:t xml:space="preserve"> status will be extended one semester due to COVID-19. If your performance this semester will not help your GPA improve, the S/U option ensures your GPA does not go down further.</w:t>
      </w:r>
    </w:p>
    <w:p w14:paraId="24ADE745" w14:textId="77777777" w:rsidR="00EF77CA" w:rsidRPr="00EF77CA" w:rsidRDefault="00EF77CA" w:rsidP="00A70F29">
      <w:pPr>
        <w:ind w:left="360"/>
        <w:jc w:val="both"/>
      </w:pPr>
    </w:p>
    <w:p w14:paraId="291D7E61" w14:textId="0FE5D0F1" w:rsidR="00A70F29" w:rsidRDefault="00D658CD" w:rsidP="00A70F29">
      <w:pPr>
        <w:rPr>
          <w:b/>
          <w:bCs/>
        </w:rPr>
      </w:pPr>
      <w:r w:rsidRPr="00EF77CA">
        <w:rPr>
          <w:b/>
          <w:bCs/>
        </w:rPr>
        <w:lastRenderedPageBreak/>
        <w:t>Can I have multiple courses S/U graded this semester</w:t>
      </w:r>
      <w:r w:rsidR="00A70F29" w:rsidRPr="00EF77CA">
        <w:rPr>
          <w:b/>
          <w:bCs/>
        </w:rPr>
        <w:t>?</w:t>
      </w:r>
    </w:p>
    <w:p w14:paraId="7E8D6AB0" w14:textId="77777777" w:rsidR="00EF77CA" w:rsidRPr="00EF77CA" w:rsidRDefault="00EF77CA" w:rsidP="00A70F29">
      <w:pPr>
        <w:rPr>
          <w:b/>
          <w:bCs/>
        </w:rPr>
      </w:pPr>
    </w:p>
    <w:p w14:paraId="6B86161E" w14:textId="3B736BFE" w:rsidR="00A70F29" w:rsidRDefault="00D658CD" w:rsidP="00B14911">
      <w:pPr>
        <w:ind w:left="360"/>
        <w:jc w:val="both"/>
      </w:pPr>
      <w:r w:rsidRPr="00EF77CA">
        <w:t>Yes. Provided the classes are S/U eligible</w:t>
      </w:r>
      <w:r w:rsidR="007D032A">
        <w:t>,</w:t>
      </w:r>
      <w:r w:rsidRPr="00EF77CA">
        <w:t xml:space="preserve"> you can elect to have </w:t>
      </w:r>
      <w:r w:rsidR="00847CFB" w:rsidRPr="00EF77CA">
        <w:t>one</w:t>
      </w:r>
      <w:r w:rsidR="00453CF2" w:rsidRPr="00EF77CA">
        <w:t xml:space="preserve"> or more</w:t>
      </w:r>
      <w:r w:rsidR="00847CFB" w:rsidRPr="00EF77CA">
        <w:t xml:space="preserve"> </w:t>
      </w:r>
      <w:r w:rsidR="00DE1BDF">
        <w:t>(</w:t>
      </w:r>
      <w:r w:rsidR="00FD5093" w:rsidRPr="00EF77CA">
        <w:t>or none</w:t>
      </w:r>
      <w:r w:rsidR="00DE1BDF">
        <w:t>)</w:t>
      </w:r>
      <w:r w:rsidR="00FD5093" w:rsidRPr="00EF77CA">
        <w:t xml:space="preserve"> </w:t>
      </w:r>
      <w:r w:rsidRPr="00EF77CA">
        <w:t>of your courses graded as S/U</w:t>
      </w:r>
      <w:r w:rsidR="00A70F29" w:rsidRPr="00EF77CA">
        <w:t>.</w:t>
      </w:r>
    </w:p>
    <w:p w14:paraId="7137B7AE" w14:textId="77777777" w:rsidR="00EF77CA" w:rsidRPr="00EF77CA" w:rsidRDefault="00EF77CA" w:rsidP="00B14911">
      <w:pPr>
        <w:ind w:left="360"/>
        <w:jc w:val="both"/>
      </w:pPr>
    </w:p>
    <w:p w14:paraId="59BF4456" w14:textId="3E654378" w:rsidR="00D658CD" w:rsidRDefault="00D658CD" w:rsidP="00D658CD">
      <w:pPr>
        <w:rPr>
          <w:b/>
          <w:bCs/>
        </w:rPr>
      </w:pPr>
      <w:r w:rsidRPr="00EF77CA">
        <w:rPr>
          <w:b/>
          <w:bCs/>
        </w:rPr>
        <w:t>I’m taking a course that requires a letter grade for Graduate or Professional School Admission, or a Professional Exam, can I use the S/U option?</w:t>
      </w:r>
    </w:p>
    <w:p w14:paraId="4DDA2637" w14:textId="77777777" w:rsidR="00EF77CA" w:rsidRPr="00EF77CA" w:rsidRDefault="00EF77CA" w:rsidP="00D658CD">
      <w:pPr>
        <w:rPr>
          <w:b/>
          <w:bCs/>
        </w:rPr>
      </w:pPr>
    </w:p>
    <w:p w14:paraId="10B6CB29" w14:textId="526B40A4" w:rsidR="00624BB0" w:rsidRDefault="00D658CD" w:rsidP="00D658CD">
      <w:pPr>
        <w:ind w:left="360"/>
        <w:jc w:val="both"/>
      </w:pPr>
      <w:r w:rsidRPr="00EF77CA">
        <w:t xml:space="preserve">If the course requires </w:t>
      </w:r>
      <w:r w:rsidR="00702E05">
        <w:t xml:space="preserve">a </w:t>
      </w:r>
      <w:r w:rsidRPr="00EF77CA">
        <w:t>grade of “B” or higher, then the S/U option will not fulfill the requirements.  If a “C” or higher is required</w:t>
      </w:r>
      <w:r w:rsidR="009A6DD0">
        <w:t>,</w:t>
      </w:r>
      <w:r w:rsidRPr="00EF77CA">
        <w:t xml:space="preserve"> then the S/U option may satisfy the requirements. Please </w:t>
      </w:r>
      <w:r w:rsidR="00601B46">
        <w:t>speak with</w:t>
      </w:r>
      <w:r w:rsidRPr="00EF77CA">
        <w:t xml:space="preserve"> to your advisor</w:t>
      </w:r>
      <w:r w:rsidR="00205ED8">
        <w:t xml:space="preserve"> or</w:t>
      </w:r>
      <w:r w:rsidRPr="00EF77CA">
        <w:t xml:space="preserve"> program coordinator</w:t>
      </w:r>
      <w:r w:rsidR="00205ED8">
        <w:t xml:space="preserve"> </w:t>
      </w:r>
      <w:r w:rsidRPr="00EF77CA">
        <w:t xml:space="preserve">before making a final decision.  </w:t>
      </w:r>
    </w:p>
    <w:p w14:paraId="4AC01531" w14:textId="77777777" w:rsidR="00EF77CA" w:rsidRPr="00EF77CA" w:rsidRDefault="00EF77CA" w:rsidP="00D658CD">
      <w:pPr>
        <w:ind w:left="360"/>
        <w:jc w:val="both"/>
      </w:pPr>
    </w:p>
    <w:p w14:paraId="2ACBE02F" w14:textId="7D33D7E1" w:rsidR="00D658CD" w:rsidRDefault="00D658CD" w:rsidP="00D658CD">
      <w:pPr>
        <w:rPr>
          <w:b/>
          <w:bCs/>
        </w:rPr>
      </w:pPr>
      <w:r w:rsidRPr="00EF77CA">
        <w:rPr>
          <w:b/>
          <w:bCs/>
        </w:rPr>
        <w:t xml:space="preserve">Do I need approval from my instructor, Dean, </w:t>
      </w:r>
      <w:r w:rsidR="000D5225" w:rsidRPr="00EF77CA">
        <w:rPr>
          <w:b/>
          <w:bCs/>
        </w:rPr>
        <w:t>Department</w:t>
      </w:r>
      <w:r w:rsidRPr="00EF77CA">
        <w:rPr>
          <w:b/>
          <w:bCs/>
        </w:rPr>
        <w:t xml:space="preserve"> Chair or Advisor to select the S/U option?</w:t>
      </w:r>
    </w:p>
    <w:p w14:paraId="48EDC1A2" w14:textId="77777777" w:rsidR="00EF77CA" w:rsidRPr="00EF77CA" w:rsidRDefault="00EF77CA" w:rsidP="00D658CD">
      <w:pPr>
        <w:rPr>
          <w:b/>
          <w:bCs/>
        </w:rPr>
      </w:pPr>
    </w:p>
    <w:p w14:paraId="7ACAD853" w14:textId="4B9E5570" w:rsidR="00D658CD" w:rsidRDefault="00D658CD" w:rsidP="00D658CD">
      <w:pPr>
        <w:ind w:left="360"/>
        <w:jc w:val="both"/>
      </w:pPr>
      <w:r w:rsidRPr="00EF77CA">
        <w:t xml:space="preserve">No. For </w:t>
      </w:r>
      <w:r w:rsidR="002E0C14" w:rsidRPr="00EF77CA">
        <w:t>S</w:t>
      </w:r>
      <w:r w:rsidRPr="00EF77CA">
        <w:t xml:space="preserve">pring 2020 </w:t>
      </w:r>
      <w:r w:rsidR="000D5225" w:rsidRPr="00EF77CA">
        <w:t>c</w:t>
      </w:r>
      <w:r w:rsidRPr="00EF77CA">
        <w:t>ourses</w:t>
      </w:r>
      <w:r w:rsidR="000D5225" w:rsidRPr="00EF77CA">
        <w:t xml:space="preserve"> only</w:t>
      </w:r>
      <w:r w:rsidRPr="00EF77CA">
        <w:t xml:space="preserve">, you are the only person </w:t>
      </w:r>
      <w:r w:rsidR="00DD66E5">
        <w:t>required</w:t>
      </w:r>
      <w:r w:rsidRPr="00EF77CA">
        <w:t xml:space="preserve"> in the decision</w:t>
      </w:r>
      <w:r w:rsidR="00DD66E5">
        <w:t>-making</w:t>
      </w:r>
      <w:r w:rsidRPr="00EF77CA">
        <w:t xml:space="preserve"> process. </w:t>
      </w:r>
      <w:r w:rsidR="002E0C14" w:rsidRPr="00EF77CA">
        <w:t>However, w</w:t>
      </w:r>
      <w:r w:rsidR="000D5225" w:rsidRPr="00EF77CA">
        <w:t xml:space="preserve">e </w:t>
      </w:r>
      <w:r w:rsidR="000D5225" w:rsidRPr="00EF77CA">
        <w:rPr>
          <w:b/>
          <w:bCs/>
        </w:rPr>
        <w:t>STRONGLY</w:t>
      </w:r>
      <w:r w:rsidR="000D5225" w:rsidRPr="00EF77CA">
        <w:t xml:space="preserve"> encourage you to consult with your advisor and departmental chair before making any decision. </w:t>
      </w:r>
    </w:p>
    <w:p w14:paraId="370F3181" w14:textId="77777777" w:rsidR="00EF77CA" w:rsidRPr="00EF77CA" w:rsidRDefault="00EF77CA" w:rsidP="00D658CD">
      <w:pPr>
        <w:ind w:left="360"/>
        <w:jc w:val="both"/>
      </w:pPr>
    </w:p>
    <w:p w14:paraId="6AF78FF7" w14:textId="36AB1477" w:rsidR="000D5225" w:rsidRDefault="002E0C14" w:rsidP="000D5225">
      <w:pPr>
        <w:rPr>
          <w:b/>
          <w:bCs/>
        </w:rPr>
      </w:pPr>
      <w:r w:rsidRPr="00EF77CA">
        <w:rPr>
          <w:b/>
          <w:bCs/>
        </w:rPr>
        <w:t xml:space="preserve">What if </w:t>
      </w:r>
      <w:r w:rsidR="000D5225" w:rsidRPr="00EF77CA">
        <w:rPr>
          <w:b/>
          <w:bCs/>
        </w:rPr>
        <w:t xml:space="preserve">I want to receive my </w:t>
      </w:r>
      <w:r w:rsidR="00601B46">
        <w:rPr>
          <w:b/>
          <w:bCs/>
        </w:rPr>
        <w:t>l</w:t>
      </w:r>
      <w:r w:rsidR="000D5225" w:rsidRPr="00EF77CA">
        <w:rPr>
          <w:b/>
          <w:bCs/>
        </w:rPr>
        <w:t xml:space="preserve">etter </w:t>
      </w:r>
      <w:r w:rsidR="00601B46">
        <w:rPr>
          <w:b/>
          <w:bCs/>
        </w:rPr>
        <w:t>g</w:t>
      </w:r>
      <w:r w:rsidR="000D5225" w:rsidRPr="00EF77CA">
        <w:rPr>
          <w:b/>
          <w:bCs/>
        </w:rPr>
        <w:t>ra</w:t>
      </w:r>
      <w:r w:rsidR="00945393" w:rsidRPr="00EF77CA">
        <w:rPr>
          <w:b/>
          <w:bCs/>
        </w:rPr>
        <w:t>de</w:t>
      </w:r>
      <w:r w:rsidRPr="00EF77CA">
        <w:rPr>
          <w:b/>
          <w:bCs/>
        </w:rPr>
        <w:t xml:space="preserve"> for a course or courses</w:t>
      </w:r>
      <w:r w:rsidR="000D5225" w:rsidRPr="00EF77CA">
        <w:rPr>
          <w:b/>
          <w:bCs/>
        </w:rPr>
        <w:t>?</w:t>
      </w:r>
    </w:p>
    <w:p w14:paraId="373ABFA1" w14:textId="77777777" w:rsidR="00EF77CA" w:rsidRPr="00EF77CA" w:rsidRDefault="00EF77CA" w:rsidP="000D5225">
      <w:pPr>
        <w:rPr>
          <w:b/>
          <w:bCs/>
        </w:rPr>
      </w:pPr>
    </w:p>
    <w:p w14:paraId="365AF2D0" w14:textId="428FBBBD" w:rsidR="000D5225" w:rsidRPr="00EF77CA" w:rsidRDefault="00945393" w:rsidP="000D5225">
      <w:pPr>
        <w:ind w:left="360"/>
        <w:jc w:val="both"/>
      </w:pPr>
      <w:r w:rsidRPr="00EF77CA">
        <w:t xml:space="preserve">You do not have to do anything. The default </w:t>
      </w:r>
      <w:r w:rsidR="002E0C14" w:rsidRPr="00EF77CA">
        <w:t>grade for</w:t>
      </w:r>
      <w:r w:rsidRPr="00EF77CA">
        <w:t xml:space="preserve"> each class </w:t>
      </w:r>
      <w:r w:rsidR="00ED6DBF">
        <w:t>is</w:t>
      </w:r>
      <w:r w:rsidRPr="00EF77CA">
        <w:t xml:space="preserve"> a letter grade. </w:t>
      </w:r>
      <w:r w:rsidR="000D5225" w:rsidRPr="00EF77CA">
        <w:t xml:space="preserve"> </w:t>
      </w:r>
    </w:p>
    <w:p w14:paraId="62E0AAB0" w14:textId="2244EDB5" w:rsidR="00624BB0" w:rsidRDefault="00624BB0" w:rsidP="00624BB0"/>
    <w:p w14:paraId="0406F64B" w14:textId="77777777" w:rsidR="00DB057A" w:rsidRPr="002903C4" w:rsidRDefault="00DB057A" w:rsidP="00DB057A">
      <w:pPr>
        <w:rPr>
          <w:b/>
          <w:bCs/>
        </w:rPr>
      </w:pPr>
      <w:r w:rsidRPr="002903C4">
        <w:rPr>
          <w:b/>
          <w:bCs/>
        </w:rPr>
        <w:t>Can I use the S/U option for Gordon Rule courses?</w:t>
      </w:r>
    </w:p>
    <w:p w14:paraId="1A23529F" w14:textId="77777777" w:rsidR="00DB057A" w:rsidRPr="002903C4" w:rsidRDefault="00DB057A" w:rsidP="00DB057A">
      <w:pPr>
        <w:rPr>
          <w:b/>
          <w:bCs/>
        </w:rPr>
      </w:pPr>
    </w:p>
    <w:p w14:paraId="71B8D4E4" w14:textId="1A08658E" w:rsidR="002B0FD6" w:rsidRDefault="00DB057A" w:rsidP="00DB057A">
      <w:pPr>
        <w:ind w:left="360"/>
        <w:jc w:val="both"/>
      </w:pPr>
      <w:r w:rsidRPr="002903C4">
        <w:t>Yes. A grade of “C” or better is required in each course. Thus</w:t>
      </w:r>
      <w:r w:rsidR="00AD63A5" w:rsidRPr="002903C4">
        <w:t>,</w:t>
      </w:r>
      <w:r w:rsidRPr="002903C4">
        <w:t xml:space="preserve"> the S/U option is acceptable for these courses.</w:t>
      </w:r>
    </w:p>
    <w:p w14:paraId="7E2D0610" w14:textId="77777777" w:rsidR="002B0FD6" w:rsidRDefault="002B0FD6" w:rsidP="002B0FD6">
      <w:pPr>
        <w:jc w:val="both"/>
      </w:pPr>
    </w:p>
    <w:p w14:paraId="204E90F2" w14:textId="2F444972" w:rsidR="002B0FD6" w:rsidRPr="002903C4" w:rsidRDefault="002B0FD6" w:rsidP="002B0FD6">
      <w:pPr>
        <w:rPr>
          <w:b/>
          <w:bCs/>
        </w:rPr>
      </w:pPr>
      <w:r w:rsidRPr="002903C4">
        <w:rPr>
          <w:b/>
          <w:bCs/>
        </w:rPr>
        <w:t>I’m a Student Athlete. Can I use the S/U grading option?</w:t>
      </w:r>
    </w:p>
    <w:p w14:paraId="011B5495" w14:textId="77777777" w:rsidR="002B0FD6" w:rsidRPr="002903C4" w:rsidRDefault="002B0FD6" w:rsidP="002B0FD6">
      <w:pPr>
        <w:rPr>
          <w:b/>
          <w:bCs/>
        </w:rPr>
      </w:pPr>
    </w:p>
    <w:p w14:paraId="187DB5CF" w14:textId="0225CD68" w:rsidR="009F778B" w:rsidRDefault="002B0FD6" w:rsidP="0007182F">
      <w:pPr>
        <w:ind w:left="360"/>
        <w:jc w:val="both"/>
      </w:pPr>
      <w:r w:rsidRPr="002903C4">
        <w:t xml:space="preserve">Yes. </w:t>
      </w:r>
      <w:r w:rsidR="001A4A9D" w:rsidRPr="002903C4">
        <w:t xml:space="preserve">As a student athlete your </w:t>
      </w:r>
      <w:r w:rsidR="009F778B" w:rsidRPr="002903C4">
        <w:t xml:space="preserve">eligibility status is determined by the number of hours </w:t>
      </w:r>
      <w:r w:rsidR="001A4A9D" w:rsidRPr="002903C4">
        <w:t>you</w:t>
      </w:r>
      <w:r w:rsidR="009F778B" w:rsidRPr="002903C4">
        <w:t xml:space="preserve"> pass each semester and </w:t>
      </w:r>
      <w:r w:rsidR="001A4A9D" w:rsidRPr="002903C4">
        <w:t>your</w:t>
      </w:r>
      <w:r w:rsidR="009F778B" w:rsidRPr="002903C4">
        <w:t xml:space="preserve"> overall GPA. </w:t>
      </w:r>
      <w:r w:rsidR="001A4A9D" w:rsidRPr="002903C4">
        <w:t xml:space="preserve"> The </w:t>
      </w:r>
      <w:r w:rsidR="009F778B" w:rsidRPr="002903C4">
        <w:t xml:space="preserve">S/U option will </w:t>
      </w:r>
      <w:r w:rsidR="00AD63A5" w:rsidRPr="002903C4">
        <w:t xml:space="preserve">not </w:t>
      </w:r>
      <w:r w:rsidR="001773AF" w:rsidRPr="002903C4">
        <w:t>affect your GPA. Therefore</w:t>
      </w:r>
      <w:r w:rsidR="00AD63A5" w:rsidRPr="002903C4">
        <w:t>,</w:t>
      </w:r>
      <w:r w:rsidR="001773AF" w:rsidRPr="002903C4">
        <w:t xml:space="preserve"> if you are in good standing, </w:t>
      </w:r>
      <w:r w:rsidR="007930FD" w:rsidRPr="002903C4">
        <w:t xml:space="preserve">your GPA will remain fixed at the prior semester’s level provided you choose S/U for all courses.  If you </w:t>
      </w:r>
      <w:r w:rsidR="00B53E43" w:rsidRPr="002903C4">
        <w:t xml:space="preserve">needed to increase your GPA to </w:t>
      </w:r>
      <w:r w:rsidR="0007182F" w:rsidRPr="002903C4">
        <w:t>maintain</w:t>
      </w:r>
      <w:r w:rsidR="00B53E43" w:rsidRPr="002903C4">
        <w:t xml:space="preserve"> </w:t>
      </w:r>
      <w:r w:rsidR="00BD6B80" w:rsidRPr="002903C4">
        <w:t xml:space="preserve">eligibility, the S/U option </w:t>
      </w:r>
      <w:r w:rsidR="0007182F" w:rsidRPr="002903C4">
        <w:t>would not contribute to this</w:t>
      </w:r>
      <w:r w:rsidR="002903C4">
        <w:t xml:space="preserve">. </w:t>
      </w:r>
      <w:r w:rsidR="00173976" w:rsidRPr="002903C4">
        <w:t xml:space="preserve">Please contact </w:t>
      </w:r>
      <w:r w:rsidR="00841BE4" w:rsidRPr="002903C4">
        <w:t>the associate athletic director for further information before you make your final decision.</w:t>
      </w:r>
      <w:r w:rsidR="00841BE4">
        <w:t xml:space="preserve"> </w:t>
      </w:r>
    </w:p>
    <w:p w14:paraId="03AFD9B9" w14:textId="0C403818" w:rsidR="00841BE4" w:rsidRDefault="00841BE4" w:rsidP="0007182F">
      <w:pPr>
        <w:ind w:left="360"/>
        <w:jc w:val="both"/>
      </w:pPr>
    </w:p>
    <w:p w14:paraId="7CA77334" w14:textId="709F1A7E" w:rsidR="00D55D45" w:rsidRDefault="00D55D45" w:rsidP="00D55D45">
      <w:pPr>
        <w:jc w:val="both"/>
        <w:rPr>
          <w:b/>
        </w:rPr>
      </w:pPr>
      <w:r w:rsidRPr="00D55D45">
        <w:rPr>
          <w:b/>
        </w:rPr>
        <w:t>I have additional questions that are not covered above pertaining to my</w:t>
      </w:r>
      <w:r>
        <w:rPr>
          <w:b/>
        </w:rPr>
        <w:t xml:space="preserve"> College of Education classes and the S/U option, can you assist me? </w:t>
      </w:r>
    </w:p>
    <w:p w14:paraId="0A6331B9" w14:textId="77777777" w:rsidR="00D55D45" w:rsidRDefault="00D55D45" w:rsidP="00D55D45">
      <w:pPr>
        <w:jc w:val="both"/>
      </w:pPr>
    </w:p>
    <w:p w14:paraId="1687C002" w14:textId="34B7CDE9" w:rsidR="00D55D45" w:rsidRPr="00D55D45" w:rsidRDefault="00D55D45" w:rsidP="00D55D45">
      <w:pPr>
        <w:ind w:left="720"/>
        <w:jc w:val="both"/>
        <w:rPr>
          <w:b/>
        </w:rPr>
      </w:pPr>
      <w:bookmarkStart w:id="0" w:name="_GoBack"/>
      <w:bookmarkEnd w:id="0"/>
      <w:r>
        <w:t xml:space="preserve">We are happy to assist you with other S/U related grading questions. Please call our main number at 850-561-2989 and we will get you in touch with the right person to answer your questions. </w:t>
      </w:r>
    </w:p>
    <w:p w14:paraId="1088823E" w14:textId="29B47CD3" w:rsidR="002B0FD6" w:rsidRPr="00EF77CA" w:rsidRDefault="002B0FD6" w:rsidP="002B0FD6">
      <w:pPr>
        <w:ind w:left="360"/>
        <w:jc w:val="both"/>
      </w:pPr>
    </w:p>
    <w:p w14:paraId="4960075A" w14:textId="281664FD" w:rsidR="00DB057A" w:rsidRPr="00EF77CA" w:rsidRDefault="00DB057A" w:rsidP="00DB057A">
      <w:pPr>
        <w:ind w:left="360"/>
        <w:jc w:val="both"/>
      </w:pPr>
      <w:r>
        <w:t xml:space="preserve"> </w:t>
      </w:r>
    </w:p>
    <w:sectPr w:rsidR="00DB057A" w:rsidRPr="00EF7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95C1" w14:textId="77777777" w:rsidR="008E2642" w:rsidRDefault="008E2642" w:rsidP="000B3EF9">
      <w:r>
        <w:separator/>
      </w:r>
    </w:p>
  </w:endnote>
  <w:endnote w:type="continuationSeparator" w:id="0">
    <w:p w14:paraId="1D7B83A5" w14:textId="77777777" w:rsidR="008E2642" w:rsidRDefault="008E2642" w:rsidP="000B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6AEB" w14:textId="77777777" w:rsidR="008E2642" w:rsidRDefault="008E2642" w:rsidP="000B3EF9">
      <w:r>
        <w:separator/>
      </w:r>
    </w:p>
  </w:footnote>
  <w:footnote w:type="continuationSeparator" w:id="0">
    <w:p w14:paraId="438476BD" w14:textId="77777777" w:rsidR="008E2642" w:rsidRDefault="008E2642" w:rsidP="000B3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5F7"/>
    <w:multiLevelType w:val="hybridMultilevel"/>
    <w:tmpl w:val="B52C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52630"/>
    <w:multiLevelType w:val="hybridMultilevel"/>
    <w:tmpl w:val="2210067C"/>
    <w:lvl w:ilvl="0" w:tplc="DE341C4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C2"/>
    <w:rsid w:val="00004EFD"/>
    <w:rsid w:val="00017A01"/>
    <w:rsid w:val="000360E3"/>
    <w:rsid w:val="0007182F"/>
    <w:rsid w:val="00094356"/>
    <w:rsid w:val="000B3EF9"/>
    <w:rsid w:val="000D35C9"/>
    <w:rsid w:val="000D5225"/>
    <w:rsid w:val="000F6E9B"/>
    <w:rsid w:val="00115A2B"/>
    <w:rsid w:val="00132759"/>
    <w:rsid w:val="0014023C"/>
    <w:rsid w:val="00153727"/>
    <w:rsid w:val="00173976"/>
    <w:rsid w:val="001773AF"/>
    <w:rsid w:val="001A4A9D"/>
    <w:rsid w:val="001B36D9"/>
    <w:rsid w:val="001D614B"/>
    <w:rsid w:val="001D642A"/>
    <w:rsid w:val="00205ED8"/>
    <w:rsid w:val="0021529B"/>
    <w:rsid w:val="002236B1"/>
    <w:rsid w:val="00231303"/>
    <w:rsid w:val="00244C79"/>
    <w:rsid w:val="00263824"/>
    <w:rsid w:val="00266C4A"/>
    <w:rsid w:val="002710DA"/>
    <w:rsid w:val="002903C4"/>
    <w:rsid w:val="002B0FD6"/>
    <w:rsid w:val="002E0C14"/>
    <w:rsid w:val="00355035"/>
    <w:rsid w:val="00366FC4"/>
    <w:rsid w:val="003B32CB"/>
    <w:rsid w:val="003F0D63"/>
    <w:rsid w:val="004062C7"/>
    <w:rsid w:val="00422B5F"/>
    <w:rsid w:val="00453CF2"/>
    <w:rsid w:val="00456664"/>
    <w:rsid w:val="0046143D"/>
    <w:rsid w:val="004825E6"/>
    <w:rsid w:val="0054121D"/>
    <w:rsid w:val="0054382E"/>
    <w:rsid w:val="00543F40"/>
    <w:rsid w:val="00550601"/>
    <w:rsid w:val="00563DAE"/>
    <w:rsid w:val="005F3642"/>
    <w:rsid w:val="00601B46"/>
    <w:rsid w:val="00605BF0"/>
    <w:rsid w:val="00624BB0"/>
    <w:rsid w:val="00625C37"/>
    <w:rsid w:val="0064377E"/>
    <w:rsid w:val="006465E0"/>
    <w:rsid w:val="00655A52"/>
    <w:rsid w:val="00672E81"/>
    <w:rsid w:val="006949F8"/>
    <w:rsid w:val="006D7118"/>
    <w:rsid w:val="006E1970"/>
    <w:rsid w:val="00702E05"/>
    <w:rsid w:val="00721B19"/>
    <w:rsid w:val="0074482A"/>
    <w:rsid w:val="007910CC"/>
    <w:rsid w:val="007930FD"/>
    <w:rsid w:val="007B691B"/>
    <w:rsid w:val="007C27B1"/>
    <w:rsid w:val="007D032A"/>
    <w:rsid w:val="007D7823"/>
    <w:rsid w:val="007D7BB4"/>
    <w:rsid w:val="00840279"/>
    <w:rsid w:val="00841BE4"/>
    <w:rsid w:val="00847CFB"/>
    <w:rsid w:val="0087131E"/>
    <w:rsid w:val="008A4A7C"/>
    <w:rsid w:val="008E2642"/>
    <w:rsid w:val="008F6FE9"/>
    <w:rsid w:val="0091025A"/>
    <w:rsid w:val="00924F52"/>
    <w:rsid w:val="00945393"/>
    <w:rsid w:val="00962592"/>
    <w:rsid w:val="00972AAA"/>
    <w:rsid w:val="009902C1"/>
    <w:rsid w:val="009A6DD0"/>
    <w:rsid w:val="009D19FC"/>
    <w:rsid w:val="009D1ADA"/>
    <w:rsid w:val="009F778B"/>
    <w:rsid w:val="00A03477"/>
    <w:rsid w:val="00A14F6A"/>
    <w:rsid w:val="00A21BD2"/>
    <w:rsid w:val="00A4334C"/>
    <w:rsid w:val="00A44175"/>
    <w:rsid w:val="00A70F29"/>
    <w:rsid w:val="00A72EFA"/>
    <w:rsid w:val="00A7695B"/>
    <w:rsid w:val="00A774E2"/>
    <w:rsid w:val="00A87BCE"/>
    <w:rsid w:val="00AA6BFE"/>
    <w:rsid w:val="00AC0ED5"/>
    <w:rsid w:val="00AD63A5"/>
    <w:rsid w:val="00B14911"/>
    <w:rsid w:val="00B45F24"/>
    <w:rsid w:val="00B53E43"/>
    <w:rsid w:val="00B6710A"/>
    <w:rsid w:val="00B86321"/>
    <w:rsid w:val="00BB4A38"/>
    <w:rsid w:val="00BD6B80"/>
    <w:rsid w:val="00BF489F"/>
    <w:rsid w:val="00BF593F"/>
    <w:rsid w:val="00C15C3B"/>
    <w:rsid w:val="00C478C2"/>
    <w:rsid w:val="00C510E5"/>
    <w:rsid w:val="00C640F6"/>
    <w:rsid w:val="00C72822"/>
    <w:rsid w:val="00CA2B43"/>
    <w:rsid w:val="00CB3546"/>
    <w:rsid w:val="00CB7116"/>
    <w:rsid w:val="00CF51EF"/>
    <w:rsid w:val="00D46930"/>
    <w:rsid w:val="00D55D45"/>
    <w:rsid w:val="00D658CD"/>
    <w:rsid w:val="00D723D1"/>
    <w:rsid w:val="00DA3AF5"/>
    <w:rsid w:val="00DA3AFA"/>
    <w:rsid w:val="00DB057A"/>
    <w:rsid w:val="00DD66E5"/>
    <w:rsid w:val="00DE1BDF"/>
    <w:rsid w:val="00DE4411"/>
    <w:rsid w:val="00E006AC"/>
    <w:rsid w:val="00E67AC0"/>
    <w:rsid w:val="00E779DD"/>
    <w:rsid w:val="00ED6DBF"/>
    <w:rsid w:val="00EF42A0"/>
    <w:rsid w:val="00EF77CA"/>
    <w:rsid w:val="00EF78A9"/>
    <w:rsid w:val="00F0286D"/>
    <w:rsid w:val="00F73E59"/>
    <w:rsid w:val="00FC7D98"/>
    <w:rsid w:val="00FD5093"/>
    <w:rsid w:val="00F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339D"/>
  <w15:chartTrackingRefBased/>
  <w15:docId w15:val="{46868629-2D21-42A6-B434-FC88FBF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1AD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E5"/>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D1AD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3E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3EF9"/>
  </w:style>
  <w:style w:type="paragraph" w:styleId="Footer">
    <w:name w:val="footer"/>
    <w:basedOn w:val="Normal"/>
    <w:link w:val="FooterChar"/>
    <w:uiPriority w:val="99"/>
    <w:unhideWhenUsed/>
    <w:rsid w:val="000B3EF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B3EF9"/>
  </w:style>
  <w:style w:type="paragraph" w:styleId="BalloonText">
    <w:name w:val="Balloon Text"/>
    <w:basedOn w:val="Normal"/>
    <w:link w:val="BalloonTextChar"/>
    <w:uiPriority w:val="99"/>
    <w:semiHidden/>
    <w:unhideWhenUsed/>
    <w:rsid w:val="00231303"/>
    <w:rPr>
      <w:rFonts w:eastAsiaTheme="minorHAnsi"/>
      <w:sz w:val="18"/>
      <w:szCs w:val="18"/>
    </w:rPr>
  </w:style>
  <w:style w:type="character" w:customStyle="1" w:styleId="BalloonTextChar">
    <w:name w:val="Balloon Text Char"/>
    <w:basedOn w:val="DefaultParagraphFont"/>
    <w:link w:val="BalloonText"/>
    <w:uiPriority w:val="99"/>
    <w:semiHidden/>
    <w:rsid w:val="00231303"/>
    <w:rPr>
      <w:rFonts w:ascii="Times New Roman" w:hAnsi="Times New Roman" w:cs="Times New Roman"/>
      <w:sz w:val="18"/>
      <w:szCs w:val="18"/>
    </w:rPr>
  </w:style>
  <w:style w:type="paragraph" w:styleId="Revision">
    <w:name w:val="Revision"/>
    <w:hidden/>
    <w:uiPriority w:val="99"/>
    <w:semiHidden/>
    <w:rsid w:val="00AC0ED5"/>
    <w:pPr>
      <w:spacing w:after="0" w:line="240" w:lineRule="auto"/>
    </w:pPr>
  </w:style>
  <w:style w:type="character" w:styleId="Hyperlink">
    <w:name w:val="Hyperlink"/>
    <w:basedOn w:val="DefaultParagraphFont"/>
    <w:uiPriority w:val="99"/>
    <w:unhideWhenUsed/>
    <w:rsid w:val="00A4334C"/>
    <w:rPr>
      <w:color w:val="0563C1" w:themeColor="hyperlink"/>
      <w:u w:val="single"/>
    </w:rPr>
  </w:style>
  <w:style w:type="character" w:customStyle="1" w:styleId="UnresolvedMention">
    <w:name w:val="Unresolved Mention"/>
    <w:basedOn w:val="DefaultParagraphFont"/>
    <w:uiPriority w:val="99"/>
    <w:semiHidden/>
    <w:unhideWhenUsed/>
    <w:rsid w:val="00A4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1373">
      <w:bodyDiv w:val="1"/>
      <w:marLeft w:val="0"/>
      <w:marRight w:val="0"/>
      <w:marTop w:val="0"/>
      <w:marBottom w:val="0"/>
      <w:divBdr>
        <w:top w:val="none" w:sz="0" w:space="0" w:color="auto"/>
        <w:left w:val="none" w:sz="0" w:space="0" w:color="auto"/>
        <w:bottom w:val="none" w:sz="0" w:space="0" w:color="auto"/>
        <w:right w:val="none" w:sz="0" w:space="0" w:color="auto"/>
      </w:divBdr>
    </w:div>
    <w:div w:id="448470327">
      <w:bodyDiv w:val="1"/>
      <w:marLeft w:val="0"/>
      <w:marRight w:val="0"/>
      <w:marTop w:val="0"/>
      <w:marBottom w:val="0"/>
      <w:divBdr>
        <w:top w:val="none" w:sz="0" w:space="0" w:color="auto"/>
        <w:left w:val="none" w:sz="0" w:space="0" w:color="auto"/>
        <w:bottom w:val="none" w:sz="0" w:space="0" w:color="auto"/>
        <w:right w:val="none" w:sz="0" w:space="0" w:color="auto"/>
      </w:divBdr>
    </w:div>
    <w:div w:id="790324309">
      <w:bodyDiv w:val="1"/>
      <w:marLeft w:val="0"/>
      <w:marRight w:val="0"/>
      <w:marTop w:val="0"/>
      <w:marBottom w:val="0"/>
      <w:divBdr>
        <w:top w:val="none" w:sz="0" w:space="0" w:color="auto"/>
        <w:left w:val="none" w:sz="0" w:space="0" w:color="auto"/>
        <w:bottom w:val="none" w:sz="0" w:space="0" w:color="auto"/>
        <w:right w:val="none" w:sz="0" w:space="0" w:color="auto"/>
      </w:divBdr>
    </w:div>
    <w:div w:id="1013651928">
      <w:bodyDiv w:val="1"/>
      <w:marLeft w:val="0"/>
      <w:marRight w:val="0"/>
      <w:marTop w:val="0"/>
      <w:marBottom w:val="0"/>
      <w:divBdr>
        <w:top w:val="none" w:sz="0" w:space="0" w:color="auto"/>
        <w:left w:val="none" w:sz="0" w:space="0" w:color="auto"/>
        <w:bottom w:val="none" w:sz="0" w:space="0" w:color="auto"/>
        <w:right w:val="none" w:sz="0" w:space="0" w:color="auto"/>
      </w:divBdr>
    </w:div>
    <w:div w:id="1140464155">
      <w:bodyDiv w:val="1"/>
      <w:marLeft w:val="0"/>
      <w:marRight w:val="0"/>
      <w:marTop w:val="0"/>
      <w:marBottom w:val="0"/>
      <w:divBdr>
        <w:top w:val="none" w:sz="0" w:space="0" w:color="auto"/>
        <w:left w:val="none" w:sz="0" w:space="0" w:color="auto"/>
        <w:bottom w:val="none" w:sz="0" w:space="0" w:color="auto"/>
        <w:right w:val="none" w:sz="0" w:space="0" w:color="auto"/>
      </w:divBdr>
    </w:div>
    <w:div w:id="1257638305">
      <w:bodyDiv w:val="1"/>
      <w:marLeft w:val="0"/>
      <w:marRight w:val="0"/>
      <w:marTop w:val="0"/>
      <w:marBottom w:val="0"/>
      <w:divBdr>
        <w:top w:val="none" w:sz="0" w:space="0" w:color="auto"/>
        <w:left w:val="none" w:sz="0" w:space="0" w:color="auto"/>
        <w:bottom w:val="none" w:sz="0" w:space="0" w:color="auto"/>
        <w:right w:val="none" w:sz="0" w:space="0" w:color="auto"/>
      </w:divBdr>
    </w:div>
    <w:div w:id="15100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u.edu/index.cfm?FinancialAid&amp;2020-2021FinancialAi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8BCA6B-23D4-AE4A-9562-13D0D11CEFC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3860-2D0E-4008-9D0E-98A7A5D4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Ogbu1</dc:creator>
  <cp:keywords/>
  <dc:description/>
  <cp:lastModifiedBy>Watson, Allyson L.</cp:lastModifiedBy>
  <cp:revision>2</cp:revision>
  <cp:lastPrinted>2020-03-27T22:03:00Z</cp:lastPrinted>
  <dcterms:created xsi:type="dcterms:W3CDTF">2020-04-14T20:39:00Z</dcterms:created>
  <dcterms:modified xsi:type="dcterms:W3CDTF">2020-04-14T20:39:00Z</dcterms:modified>
</cp:coreProperties>
</file>